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28" w:rsidRDefault="005E6028" w:rsidP="005E6028">
      <w:pPr>
        <w:pStyle w:val="infodltitle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455A2"/>
          <w:sz w:val="27"/>
          <w:szCs w:val="27"/>
        </w:rPr>
      </w:pPr>
      <w:r>
        <w:rPr>
          <w:rFonts w:ascii="Arial" w:hAnsi="Arial" w:cs="Arial"/>
          <w:color w:val="3455A2"/>
          <w:sz w:val="27"/>
          <w:szCs w:val="27"/>
        </w:rPr>
        <w:t>关于华宝兴业基金管理有限公司深圳分公司法定名称变更的公告</w:t>
      </w:r>
    </w:p>
    <w:p w:rsidR="005E6028" w:rsidRDefault="005E6028" w:rsidP="005E6028">
      <w:pPr>
        <w:pStyle w:val="fn-time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eastAsia="微软雅黑" w:hAnsi="inherit"/>
          <w:color w:val="959595"/>
          <w:sz w:val="18"/>
          <w:szCs w:val="18"/>
        </w:rPr>
      </w:pPr>
      <w:r>
        <w:rPr>
          <w:rFonts w:ascii="inherit" w:eastAsia="微软雅黑" w:hAnsi="inherit"/>
          <w:color w:val="959595"/>
          <w:sz w:val="18"/>
          <w:szCs w:val="18"/>
        </w:rPr>
        <w:t>2017-12-09</w:t>
      </w:r>
    </w:p>
    <w:p w:rsidR="005E6028" w:rsidRDefault="005E6028" w:rsidP="005E6028">
      <w:pPr>
        <w:pStyle w:val="sharelove"/>
        <w:pBdr>
          <w:left w:val="single" w:sz="6" w:space="8" w:color="D6DAE6"/>
        </w:pBdr>
        <w:shd w:val="clear" w:color="auto" w:fill="FFFFFF"/>
        <w:spacing w:before="0" w:beforeAutospacing="0" w:after="0" w:afterAutospacing="0" w:line="240" w:lineRule="atLeast"/>
        <w:ind w:left="150"/>
        <w:textAlignment w:val="baseline"/>
        <w:rPr>
          <w:rFonts w:ascii="inherit" w:eastAsia="微软雅黑" w:hAnsi="inherit"/>
          <w:color w:val="959595"/>
          <w:sz w:val="18"/>
          <w:szCs w:val="18"/>
        </w:rPr>
      </w:pPr>
      <w:hyperlink r:id="rId5" w:history="1">
        <w:r>
          <w:rPr>
            <w:rStyle w:val="a3"/>
            <w:rFonts w:ascii="inherit" w:eastAsia="微软雅黑" w:hAnsi="inherit"/>
            <w:color w:val="E2685D"/>
            <w:sz w:val="18"/>
            <w:szCs w:val="18"/>
            <w:u w:val="none"/>
            <w:bdr w:val="none" w:sz="0" w:space="0" w:color="auto" w:frame="1"/>
          </w:rPr>
          <w:t>赞</w:t>
        </w:r>
        <w:r>
          <w:rPr>
            <w:rStyle w:val="a3"/>
            <w:rFonts w:ascii="inherit" w:eastAsia="微软雅黑" w:hAnsi="inherit"/>
            <w:color w:val="E2685D"/>
            <w:sz w:val="18"/>
            <w:szCs w:val="18"/>
            <w:u w:val="none"/>
            <w:bdr w:val="none" w:sz="0" w:space="0" w:color="auto" w:frame="1"/>
          </w:rPr>
          <w:t> (0)</w:t>
        </w:r>
      </w:hyperlink>
    </w:p>
    <w:p w:rsidR="005E6028" w:rsidRDefault="005E6028" w:rsidP="005E6028">
      <w:pPr>
        <w:pStyle w:val="a4"/>
        <w:shd w:val="clear" w:color="auto" w:fill="FFFFFF"/>
        <w:spacing w:before="0" w:beforeAutospacing="0" w:after="0" w:afterAutospacing="0" w:line="480" w:lineRule="atLeast"/>
        <w:ind w:firstLine="55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000000"/>
          <w:sz w:val="18"/>
          <w:szCs w:val="18"/>
          <w:bdr w:val="none" w:sz="0" w:space="0" w:color="auto" w:frame="1"/>
        </w:rPr>
        <w:t>经深圳市市场监督管理局核准登记，自2017年12月5日起深圳分公司法定名称正式变更如下：</w:t>
      </w:r>
    </w:p>
    <w:p w:rsidR="005E6028" w:rsidRDefault="005E6028" w:rsidP="005E6028">
      <w:pPr>
        <w:pStyle w:val="a4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Style w:val="a5"/>
          <w:rFonts w:cs="Arial" w:hint="eastAsia"/>
          <w:color w:val="000000"/>
          <w:sz w:val="18"/>
          <w:szCs w:val="18"/>
          <w:bdr w:val="none" w:sz="0" w:space="0" w:color="auto" w:frame="1"/>
        </w:rPr>
        <w:t>原公司名称：</w:t>
      </w:r>
      <w:r>
        <w:rPr>
          <w:rFonts w:cs="Arial" w:hint="eastAsia"/>
          <w:color w:val="000000"/>
          <w:sz w:val="18"/>
          <w:szCs w:val="18"/>
          <w:bdr w:val="none" w:sz="0" w:space="0" w:color="auto" w:frame="1"/>
        </w:rPr>
        <w:t>华宝兴业基金管理有限公司深圳分公司</w:t>
      </w:r>
    </w:p>
    <w:p w:rsidR="005E6028" w:rsidRDefault="005E6028" w:rsidP="005E6028">
      <w:pPr>
        <w:pStyle w:val="a4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Style w:val="a5"/>
          <w:rFonts w:cs="Arial" w:hint="eastAsia"/>
          <w:color w:val="000000"/>
          <w:sz w:val="18"/>
          <w:szCs w:val="18"/>
          <w:bdr w:val="none" w:sz="0" w:space="0" w:color="auto" w:frame="1"/>
        </w:rPr>
        <w:t>变更后公司名称：</w:t>
      </w:r>
      <w:r>
        <w:rPr>
          <w:rFonts w:cs="Arial" w:hint="eastAsia"/>
          <w:color w:val="000000"/>
          <w:sz w:val="18"/>
          <w:szCs w:val="18"/>
          <w:bdr w:val="none" w:sz="0" w:space="0" w:color="auto" w:frame="1"/>
        </w:rPr>
        <w:t>华宝基金管理有限公司深圳分公司</w:t>
      </w:r>
    </w:p>
    <w:p w:rsidR="005E6028" w:rsidRDefault="005E6028" w:rsidP="005E6028">
      <w:pPr>
        <w:pStyle w:val="a4"/>
        <w:shd w:val="clear" w:color="auto" w:fill="FFFFFF"/>
        <w:spacing w:before="0" w:beforeAutospacing="0" w:after="0" w:afterAutospacing="0" w:line="480" w:lineRule="atLeast"/>
        <w:ind w:firstLine="55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000000"/>
          <w:sz w:val="18"/>
          <w:szCs w:val="18"/>
          <w:bdr w:val="none" w:sz="0" w:space="0" w:color="auto" w:frame="1"/>
        </w:rPr>
        <w:t>投资者可登陆本公司网站(www.fsfund.com)或拨打本公司客户服务电话400-700-5588(免长途话费)或021-38924558垂询相关事宜。</w:t>
      </w:r>
    </w:p>
    <w:p w:rsidR="005E6028" w:rsidRDefault="005E6028" w:rsidP="005E6028">
      <w:pPr>
        <w:pStyle w:val="a4"/>
        <w:shd w:val="clear" w:color="auto" w:fill="FFFFFF"/>
        <w:spacing w:before="0" w:beforeAutospacing="0" w:after="0" w:afterAutospacing="0" w:line="480" w:lineRule="atLeast"/>
        <w:ind w:firstLine="555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Fonts w:cs="Arial" w:hint="eastAsia"/>
          <w:color w:val="000000"/>
          <w:sz w:val="18"/>
          <w:szCs w:val="18"/>
          <w:bdr w:val="none" w:sz="0" w:space="0" w:color="auto" w:frame="1"/>
        </w:rPr>
        <w:t>特此公告。</w:t>
      </w:r>
    </w:p>
    <w:p w:rsidR="005E6028" w:rsidRDefault="005E6028" w:rsidP="005E6028">
      <w:pPr>
        <w:pStyle w:val="a4"/>
        <w:shd w:val="clear" w:color="auto" w:fill="FFFFFF"/>
        <w:spacing w:before="0" w:beforeAutospacing="0" w:after="0" w:afterAutospacing="0" w:line="480" w:lineRule="atLeast"/>
        <w:ind w:right="285"/>
        <w:jc w:val="right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Style w:val="a5"/>
          <w:rFonts w:cs="Arial" w:hint="eastAsia"/>
          <w:color w:val="000000"/>
          <w:sz w:val="18"/>
          <w:szCs w:val="18"/>
          <w:bdr w:val="none" w:sz="0" w:space="0" w:color="auto" w:frame="1"/>
        </w:rPr>
        <w:t>华宝基金管理有限公司</w:t>
      </w:r>
    </w:p>
    <w:p w:rsidR="005E6028" w:rsidRDefault="005E6028" w:rsidP="005E6028">
      <w:pPr>
        <w:pStyle w:val="a4"/>
        <w:shd w:val="clear" w:color="auto" w:fill="FFFFFF"/>
        <w:spacing w:before="0" w:beforeAutospacing="0" w:after="0" w:afterAutospacing="0" w:line="480" w:lineRule="atLeast"/>
        <w:ind w:right="600"/>
        <w:jc w:val="center"/>
        <w:textAlignment w:val="baseline"/>
        <w:rPr>
          <w:rFonts w:ascii="inherit" w:hAnsi="inherit" w:cs="Arial"/>
          <w:color w:val="6E6E6E"/>
          <w:sz w:val="18"/>
          <w:szCs w:val="18"/>
        </w:rPr>
      </w:pPr>
      <w:r>
        <w:rPr>
          <w:rStyle w:val="a5"/>
          <w:rFonts w:cs="Arial" w:hint="eastAsia"/>
          <w:color w:val="000000"/>
          <w:sz w:val="18"/>
          <w:szCs w:val="18"/>
          <w:bdr w:val="none" w:sz="0" w:space="0" w:color="auto" w:frame="1"/>
        </w:rPr>
        <w:t>                                       2017年12月9日</w:t>
      </w:r>
    </w:p>
    <w:p w:rsidR="005E6028" w:rsidRDefault="005E6028" w:rsidP="005E6028">
      <w:pPr>
        <w:pStyle w:val="infodlform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959595"/>
          <w:sz w:val="18"/>
          <w:szCs w:val="18"/>
        </w:rPr>
      </w:pPr>
      <w:r>
        <w:rPr>
          <w:rFonts w:ascii="Arial" w:hAnsi="Arial" w:cs="Arial"/>
          <w:color w:val="959595"/>
          <w:sz w:val="18"/>
          <w:szCs w:val="18"/>
        </w:rPr>
        <w:t>文章来源：</w:t>
      </w:r>
    </w:p>
    <w:p w:rsidR="00984AF6" w:rsidRDefault="00984AF6">
      <w:bookmarkStart w:id="0" w:name="_GoBack"/>
      <w:bookmarkEnd w:id="0"/>
    </w:p>
    <w:sectPr w:rsidR="00984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4C"/>
    <w:rsid w:val="00274A4C"/>
    <w:rsid w:val="005E6028"/>
    <w:rsid w:val="009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60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E6028"/>
    <w:rPr>
      <w:b/>
      <w:bCs/>
    </w:rPr>
  </w:style>
  <w:style w:type="paragraph" w:customStyle="1" w:styleId="infodlform">
    <w:name w:val="infodl_form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dltitle">
    <w:name w:val="infodl_title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ime">
    <w:name w:val="fn-time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love">
    <w:name w:val="sharelove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60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E6028"/>
    <w:rPr>
      <w:b/>
      <w:bCs/>
    </w:rPr>
  </w:style>
  <w:style w:type="paragraph" w:customStyle="1" w:styleId="infodlform">
    <w:name w:val="infodl_form"/>
    <w:basedOn w:val="a"/>
    <w:rsid w:val="005E6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isitcount(11160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2017-12-09T06:50:00Z</dcterms:created>
  <dcterms:modified xsi:type="dcterms:W3CDTF">2017-12-09T06:50:00Z</dcterms:modified>
</cp:coreProperties>
</file>