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27" w:rsidRPr="00D62E27" w:rsidRDefault="00D62E27" w:rsidP="00D62E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经南方基金管理股份有限公司（以下简称本公司）与山东寿光农村商业银行股份有限公司（以下简称“寿光农村商业银行”）协商一致，自2018年1月23日起，寿光农村商业银行</w:t>
      </w:r>
      <w:r w:rsidRPr="00D62E27">
        <w:rPr>
          <w:rFonts w:ascii="宋体" w:eastAsia="宋体" w:hAnsi="宋体" w:cs="宋体" w:hint="eastAsia"/>
          <w:kern w:val="0"/>
          <w:sz w:val="24"/>
          <w:szCs w:val="24"/>
        </w:rPr>
        <w:t>暂停已代销本公司旗下公募基金申购、定投、转换业务。暂停期间，赎回、转托管等业务照常办理</w:t>
      </w:r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。</w:t>
      </w:r>
    </w:p>
    <w:p w:rsidR="00D62E27" w:rsidRPr="00D62E27" w:rsidRDefault="00D62E27" w:rsidP="00D62E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本公司在法律法规允许的前提下对于本公告享有解释权。</w:t>
      </w:r>
    </w:p>
    <w:p w:rsidR="00D62E27" w:rsidRPr="00D62E27" w:rsidRDefault="00D62E27" w:rsidP="00D62E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投资者可以通过以下途径查询相关详情</w:t>
      </w:r>
    </w:p>
    <w:p w:rsidR="00D62E27" w:rsidRPr="00D62E27" w:rsidRDefault="00D62E27" w:rsidP="00D62E27">
      <w:pPr>
        <w:widowControl/>
        <w:spacing w:before="100" w:beforeAutospacing="1" w:after="100" w:afterAutospacing="1"/>
        <w:ind w:firstLine="480"/>
        <w:jc w:val="left"/>
        <w:rPr>
          <w:rFonts w:ascii="Verdana" w:eastAsia="宋体" w:hAnsi="Verdana" w:cs="宋体"/>
          <w:kern w:val="0"/>
          <w:sz w:val="24"/>
          <w:szCs w:val="24"/>
        </w:rPr>
      </w:pPr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寿光农村商业银行客服电话：0536-96633</w:t>
      </w:r>
    </w:p>
    <w:p w:rsidR="00D62E27" w:rsidRPr="00D62E27" w:rsidRDefault="00D62E27" w:rsidP="00D62E27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5" w:tgtFrame="_blank" w:history="1">
        <w:r w:rsidRPr="00D62E27">
          <w:rPr>
            <w:rFonts w:ascii="宋体" w:eastAsia="宋体" w:hAnsi="宋体" w:cs="宋体" w:hint="eastAsia"/>
            <w:color w:val="1E1E1E"/>
            <w:kern w:val="0"/>
            <w:sz w:val="24"/>
            <w:szCs w:val="24"/>
          </w:rPr>
          <w:t>南方基金</w:t>
        </w:r>
      </w:hyperlink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客服电话：400-889-8899</w:t>
      </w:r>
    </w:p>
    <w:p w:rsidR="00D62E27" w:rsidRPr="00D62E27" w:rsidRDefault="00D62E27" w:rsidP="00D62E27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hyperlink r:id="rId6" w:tgtFrame="_blank" w:history="1">
        <w:r w:rsidRPr="00D62E27">
          <w:rPr>
            <w:rFonts w:ascii="宋体" w:eastAsia="宋体" w:hAnsi="宋体" w:cs="宋体" w:hint="eastAsia"/>
            <w:color w:val="1E1E1E"/>
            <w:kern w:val="0"/>
            <w:sz w:val="24"/>
            <w:szCs w:val="24"/>
          </w:rPr>
          <w:t>南方基金</w:t>
        </w:r>
      </w:hyperlink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网址：</w:t>
      </w:r>
      <w:hyperlink r:id="rId7" w:history="1">
        <w:r w:rsidRPr="00D62E27">
          <w:rPr>
            <w:rFonts w:ascii="宋体" w:eastAsia="宋体" w:hAnsi="宋体" w:cs="宋体" w:hint="eastAsia"/>
            <w:color w:val="1E1E1E"/>
            <w:kern w:val="0"/>
            <w:sz w:val="24"/>
            <w:szCs w:val="24"/>
          </w:rPr>
          <w:t>www.nffund.com</w:t>
        </w:r>
      </w:hyperlink>
    </w:p>
    <w:p w:rsidR="00D62E27" w:rsidRPr="00D62E27" w:rsidRDefault="00D62E27" w:rsidP="00D62E27">
      <w:pPr>
        <w:widowControl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特此公告。</w:t>
      </w:r>
    </w:p>
    <w:p w:rsidR="00D62E27" w:rsidRPr="00D62E27" w:rsidRDefault="00D62E27" w:rsidP="00D62E27">
      <w:pPr>
        <w:widowControl/>
        <w:spacing w:before="100" w:beforeAutospacing="1" w:after="100" w:afterAutospacing="1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南方基金管理股份有限公司</w:t>
      </w:r>
    </w:p>
    <w:p w:rsidR="00D62E27" w:rsidRPr="00D62E27" w:rsidRDefault="00D62E27" w:rsidP="00D62E27">
      <w:pPr>
        <w:widowControl/>
        <w:spacing w:before="100" w:beforeAutospacing="1" w:after="100" w:afterAutospacing="1"/>
        <w:ind w:firstLine="480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D62E27">
        <w:rPr>
          <w:rFonts w:ascii="宋体" w:eastAsia="宋体" w:hAnsi="宋体" w:cs="宋体" w:hint="eastAsia"/>
          <w:color w:val="1E1E1E"/>
          <w:kern w:val="0"/>
          <w:sz w:val="24"/>
          <w:szCs w:val="24"/>
        </w:rPr>
        <w:t>2018年1月23日</w:t>
      </w:r>
    </w:p>
    <w:p w:rsidR="00D62E27" w:rsidRPr="00D62E27" w:rsidRDefault="00D62E27" w:rsidP="00D62E2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D62E27">
        <w:rPr>
          <w:rFonts w:ascii="宋体" w:eastAsia="宋体" w:hAnsi="宋体" w:cs="宋体"/>
          <w:b/>
          <w:bCs/>
          <w:color w:val="FF6600"/>
          <w:kern w:val="0"/>
          <w:sz w:val="24"/>
          <w:szCs w:val="24"/>
        </w:rPr>
        <w:t>浏览次数</w:t>
      </w:r>
      <w:r w:rsidRPr="00D62E27">
        <w:rPr>
          <w:rFonts w:ascii="宋体" w:eastAsia="宋体" w:hAnsi="宋体" w:cs="宋体"/>
          <w:b/>
          <w:bCs/>
          <w:kern w:val="0"/>
          <w:sz w:val="24"/>
          <w:szCs w:val="24"/>
        </w:rPr>
        <w:t>(10)</w:t>
      </w:r>
    </w:p>
    <w:p w:rsidR="000D7C30" w:rsidRDefault="00D62E27" w:rsidP="00D62E27">
      <w:hyperlink r:id="rId8" w:history="1">
        <w:r w:rsidRPr="00D62E27">
          <w:rPr>
            <w:rFonts w:ascii="宋体" w:eastAsia="宋体" w:hAnsi="宋体" w:cs="宋体"/>
            <w:color w:val="4B4B4B"/>
            <w:kern w:val="0"/>
            <w:sz w:val="24"/>
            <w:szCs w:val="24"/>
          </w:rPr>
          <w:t>【退出】</w:t>
        </w:r>
      </w:hyperlink>
      <w:bookmarkStart w:id="0" w:name="_GoBack"/>
      <w:bookmarkEnd w:id="0"/>
    </w:p>
    <w:sectPr w:rsidR="000D7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45"/>
    <w:rsid w:val="000D7C30"/>
    <w:rsid w:val="00321B45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62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2E27"/>
    <w:rPr>
      <w:color w:val="0000FF"/>
      <w:u w:val="single"/>
    </w:rPr>
  </w:style>
  <w:style w:type="character" w:styleId="a5">
    <w:name w:val="Strong"/>
    <w:basedOn w:val="a0"/>
    <w:uiPriority w:val="22"/>
    <w:qFormat/>
    <w:rsid w:val="00D62E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D62E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62E27"/>
    <w:rPr>
      <w:color w:val="0000FF"/>
      <w:u w:val="single"/>
    </w:rPr>
  </w:style>
  <w:style w:type="character" w:styleId="a5">
    <w:name w:val="Strong"/>
    <w:basedOn w:val="a0"/>
    <w:uiPriority w:val="22"/>
    <w:qFormat/>
    <w:rsid w:val="00D62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this.close()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ffund.com/" TargetMode="External"/><Relationship Id="rId5" Type="http://schemas.openxmlformats.org/officeDocument/2006/relationships/hyperlink" Target="http://www.nffund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2</cp:revision>
  <dcterms:created xsi:type="dcterms:W3CDTF">2018-01-23T06:10:00Z</dcterms:created>
  <dcterms:modified xsi:type="dcterms:W3CDTF">2018-01-23T06:10:00Z</dcterms:modified>
</cp:coreProperties>
</file>