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B4B" w:rsidRPr="00A26B4B" w:rsidRDefault="00A26B4B" w:rsidP="00A26B4B">
      <w:pPr>
        <w:widowControl/>
        <w:spacing w:before="100" w:beforeAutospacing="1" w:after="100" w:afterAutospacing="1"/>
        <w:jc w:val="center"/>
        <w:outlineLvl w:val="3"/>
        <w:rPr>
          <w:rFonts w:ascii="Tahoma" w:eastAsia="宋体" w:hAnsi="Tahoma" w:cs="Tahoma"/>
          <w:b/>
          <w:bCs/>
          <w:color w:val="000000"/>
          <w:kern w:val="0"/>
          <w:sz w:val="27"/>
          <w:szCs w:val="27"/>
        </w:rPr>
      </w:pPr>
      <w:bookmarkStart w:id="0" w:name="_GoBack"/>
      <w:r w:rsidRPr="00A26B4B">
        <w:rPr>
          <w:rFonts w:ascii="Tahoma" w:eastAsia="宋体" w:hAnsi="Tahoma" w:cs="Tahoma"/>
          <w:b/>
          <w:bCs/>
          <w:color w:val="000000"/>
          <w:kern w:val="0"/>
          <w:sz w:val="27"/>
          <w:szCs w:val="27"/>
        </w:rPr>
        <w:t>鹏华新兴产业混合型证券投资基金更新的招募说明书摘要</w:t>
      </w:r>
    </w:p>
    <w:bookmarkEnd w:id="0"/>
    <w:p w:rsidR="00A26B4B" w:rsidRPr="00A26B4B" w:rsidRDefault="00A26B4B" w:rsidP="00A26B4B">
      <w:pPr>
        <w:widowControl/>
        <w:spacing w:before="100" w:beforeAutospacing="1" w:after="100" w:afterAutospacing="1" w:line="390" w:lineRule="atLeast"/>
        <w:jc w:val="left"/>
        <w:rPr>
          <w:rFonts w:ascii="Tahoma" w:eastAsia="宋体" w:hAnsi="Tahoma" w:cs="Tahoma"/>
          <w:color w:val="000000"/>
          <w:kern w:val="0"/>
          <w:sz w:val="18"/>
          <w:szCs w:val="18"/>
        </w:rPr>
      </w:pP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基金管理人：鹏华基金管理有限公司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基金托管人：招商银行股份有限公司</w:t>
      </w:r>
      <w:r w:rsidRPr="00A26B4B">
        <w:rPr>
          <w:rFonts w:ascii="Tahoma" w:eastAsia="宋体" w:hAnsi="Tahoma" w:cs="Tahoma"/>
          <w:color w:val="000000"/>
          <w:kern w:val="0"/>
          <w:sz w:val="18"/>
          <w:szCs w:val="18"/>
        </w:rPr>
        <w:br/>
        <w:t>  2018</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重要提示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本基金经</w:t>
      </w:r>
      <w:r w:rsidRPr="00A26B4B">
        <w:rPr>
          <w:rFonts w:ascii="Tahoma" w:eastAsia="宋体" w:hAnsi="Tahoma" w:cs="Tahoma"/>
          <w:color w:val="000000"/>
          <w:kern w:val="0"/>
          <w:sz w:val="18"/>
          <w:szCs w:val="18"/>
        </w:rPr>
        <w:t>2011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27</w:t>
      </w:r>
      <w:r w:rsidRPr="00A26B4B">
        <w:rPr>
          <w:rFonts w:ascii="Tahoma" w:eastAsia="宋体" w:hAnsi="Tahoma" w:cs="Tahoma"/>
          <w:color w:val="000000"/>
          <w:kern w:val="0"/>
          <w:sz w:val="18"/>
          <w:szCs w:val="18"/>
        </w:rPr>
        <w:t>日中国证券监督管理委员会下发的《关于核准鹏华新兴产业股票型证券投资基金募集的批复》（证监许可</w:t>
      </w:r>
      <w:r w:rsidRPr="00A26B4B">
        <w:rPr>
          <w:rFonts w:ascii="Tahoma" w:eastAsia="宋体" w:hAnsi="Tahoma" w:cs="Tahoma"/>
          <w:color w:val="000000"/>
          <w:kern w:val="0"/>
          <w:sz w:val="18"/>
          <w:szCs w:val="18"/>
        </w:rPr>
        <w:t>[2011]602</w:t>
      </w:r>
      <w:r w:rsidRPr="00A26B4B">
        <w:rPr>
          <w:rFonts w:ascii="Tahoma" w:eastAsia="宋体" w:hAnsi="Tahoma" w:cs="Tahoma"/>
          <w:color w:val="000000"/>
          <w:kern w:val="0"/>
          <w:sz w:val="18"/>
          <w:szCs w:val="18"/>
        </w:rPr>
        <w:t>号文）核准，进行募集，本基金的基金合同于</w:t>
      </w:r>
      <w:r w:rsidRPr="00A26B4B">
        <w:rPr>
          <w:rFonts w:ascii="Tahoma" w:eastAsia="宋体" w:hAnsi="Tahoma" w:cs="Tahoma"/>
          <w:color w:val="000000"/>
          <w:kern w:val="0"/>
          <w:sz w:val="18"/>
          <w:szCs w:val="18"/>
        </w:rPr>
        <w:t>2011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日正式生效，基金管理人于该日起正式开始对基金财产进行运作管理。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投资于证券市场，基金净值会因为证券市场波动等因素产生波动，投资人在投资本基金前，应全面了解本基金的产品特性，充分考虑自身的风险承受能力，理性判断市场，并承担基金投资中出现的各类风险，包括但不限于：市场风险、本基金的特有风险、上市公司经营风险、管理风险、流动性风险及其他风险。</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基金的过往业绩并不预示其未来表现，基金管理人管理的其他基金的业绩并不构成对本基金表现的保证。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管理人依照恪尽职守、诚实信用、谨慎勤勉的原则管理和运用基金财产，但不保证基金一定盈利，也不保证最低收益。基金管理人提醒投资人基金投资的买者自负原则，在投资人作出投资决策后，基金运营状况与基金净值变化引致的投资风险，由投资人自行承担。基金管理人管理的其他基金的业绩并不构成对本基金表现的保证。投资有风险，投资人在投资本基金前应认真阅读本基金的招募说明书和基金合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本招募说明书已经本基金托管人复核。本招募说明书所载内容截止日为</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14</w:t>
      </w:r>
      <w:r w:rsidRPr="00A26B4B">
        <w:rPr>
          <w:rFonts w:ascii="Tahoma" w:eastAsia="宋体" w:hAnsi="Tahoma" w:cs="Tahoma"/>
          <w:color w:val="000000"/>
          <w:kern w:val="0"/>
          <w:sz w:val="18"/>
          <w:szCs w:val="18"/>
        </w:rPr>
        <w:t>日，有关财务数据和净值表现截止日为</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30</w:t>
      </w:r>
      <w:r w:rsidRPr="00A26B4B">
        <w:rPr>
          <w:rFonts w:ascii="Tahoma" w:eastAsia="宋体" w:hAnsi="Tahoma" w:cs="Tahoma"/>
          <w:color w:val="000000"/>
          <w:kern w:val="0"/>
          <w:sz w:val="18"/>
          <w:szCs w:val="18"/>
        </w:rPr>
        <w:t>日（本报告中财务数据未经审计）。</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一、基金管理人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（一）基金管理人概况</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、名称：鹏华基金管理有限公司</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、住所：深圳市福田区福华三路</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号深圳国际商会中心</w:t>
      </w:r>
      <w:r w:rsidRPr="00A26B4B">
        <w:rPr>
          <w:rFonts w:ascii="Tahoma" w:eastAsia="宋体" w:hAnsi="Tahoma" w:cs="Tahoma"/>
          <w:color w:val="000000"/>
          <w:kern w:val="0"/>
          <w:sz w:val="18"/>
          <w:szCs w:val="18"/>
        </w:rPr>
        <w:t>43</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、设立日期：</w:t>
      </w:r>
      <w:r w:rsidRPr="00A26B4B">
        <w:rPr>
          <w:rFonts w:ascii="Tahoma" w:eastAsia="宋体" w:hAnsi="Tahoma" w:cs="Tahoma"/>
          <w:color w:val="000000"/>
          <w:kern w:val="0"/>
          <w:sz w:val="18"/>
          <w:szCs w:val="18"/>
        </w:rPr>
        <w:t>1998</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22</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、法定代表人：何如</w:t>
      </w:r>
      <w:r w:rsidRPr="00A26B4B">
        <w:rPr>
          <w:rFonts w:ascii="Tahoma" w:eastAsia="宋体" w:hAnsi="Tahoma" w:cs="Tahoma"/>
          <w:color w:val="000000"/>
          <w:kern w:val="0"/>
          <w:sz w:val="18"/>
          <w:szCs w:val="18"/>
        </w:rPr>
        <w:br/>
        <w:t>  5</w:t>
      </w:r>
      <w:r w:rsidRPr="00A26B4B">
        <w:rPr>
          <w:rFonts w:ascii="Tahoma" w:eastAsia="宋体" w:hAnsi="Tahoma" w:cs="Tahoma"/>
          <w:color w:val="000000"/>
          <w:kern w:val="0"/>
          <w:sz w:val="18"/>
          <w:szCs w:val="18"/>
        </w:rPr>
        <w:t>、办公地址：深圳市福田区福华三路</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号深圳国际商会中心</w:t>
      </w:r>
      <w:r w:rsidRPr="00A26B4B">
        <w:rPr>
          <w:rFonts w:ascii="Tahoma" w:eastAsia="宋体" w:hAnsi="Tahoma" w:cs="Tahoma"/>
          <w:color w:val="000000"/>
          <w:kern w:val="0"/>
          <w:sz w:val="18"/>
          <w:szCs w:val="18"/>
        </w:rPr>
        <w:t>43</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6</w:t>
      </w:r>
      <w:r w:rsidRPr="00A26B4B">
        <w:rPr>
          <w:rFonts w:ascii="Tahoma" w:eastAsia="宋体" w:hAnsi="Tahoma" w:cs="Tahoma"/>
          <w:color w:val="000000"/>
          <w:kern w:val="0"/>
          <w:sz w:val="18"/>
          <w:szCs w:val="18"/>
        </w:rPr>
        <w:t>、电话：（</w:t>
      </w:r>
      <w:r w:rsidRPr="00A26B4B">
        <w:rPr>
          <w:rFonts w:ascii="Tahoma" w:eastAsia="宋体" w:hAnsi="Tahoma" w:cs="Tahoma"/>
          <w:color w:val="000000"/>
          <w:kern w:val="0"/>
          <w:sz w:val="18"/>
          <w:szCs w:val="18"/>
        </w:rPr>
        <w:t>0755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82021233</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0755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82021155</w:t>
      </w:r>
      <w:r w:rsidRPr="00A26B4B">
        <w:rPr>
          <w:rFonts w:ascii="Tahoma" w:eastAsia="宋体" w:hAnsi="Tahoma" w:cs="Tahoma"/>
          <w:color w:val="000000"/>
          <w:kern w:val="0"/>
          <w:sz w:val="18"/>
          <w:szCs w:val="18"/>
        </w:rPr>
        <w:br/>
        <w:t>  7</w:t>
      </w:r>
      <w:r w:rsidRPr="00A26B4B">
        <w:rPr>
          <w:rFonts w:ascii="Tahoma" w:eastAsia="宋体" w:hAnsi="Tahoma" w:cs="Tahoma"/>
          <w:color w:val="000000"/>
          <w:kern w:val="0"/>
          <w:sz w:val="18"/>
          <w:szCs w:val="18"/>
        </w:rPr>
        <w:t>、联系人：吕奇志</w:t>
      </w:r>
      <w:r w:rsidRPr="00A26B4B">
        <w:rPr>
          <w:rFonts w:ascii="Tahoma" w:eastAsia="宋体" w:hAnsi="Tahoma" w:cs="Tahoma"/>
          <w:color w:val="000000"/>
          <w:kern w:val="0"/>
          <w:sz w:val="18"/>
          <w:szCs w:val="18"/>
        </w:rPr>
        <w:br/>
        <w:t>  8</w:t>
      </w:r>
      <w:r w:rsidRPr="00A26B4B">
        <w:rPr>
          <w:rFonts w:ascii="Tahoma" w:eastAsia="宋体" w:hAnsi="Tahoma" w:cs="Tahoma"/>
          <w:color w:val="000000"/>
          <w:kern w:val="0"/>
          <w:sz w:val="18"/>
          <w:szCs w:val="18"/>
        </w:rPr>
        <w:t>、注册资本：人民币</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亿元</w:t>
      </w:r>
      <w:r w:rsidRPr="00A26B4B">
        <w:rPr>
          <w:rFonts w:ascii="Tahoma" w:eastAsia="宋体" w:hAnsi="Tahoma" w:cs="Tahoma"/>
          <w:color w:val="000000"/>
          <w:kern w:val="0"/>
          <w:sz w:val="18"/>
          <w:szCs w:val="18"/>
        </w:rPr>
        <w:br/>
        <w:t>  9</w:t>
      </w:r>
      <w:r w:rsidRPr="00A26B4B">
        <w:rPr>
          <w:rFonts w:ascii="Tahoma" w:eastAsia="宋体" w:hAnsi="Tahoma" w:cs="Tahoma"/>
          <w:color w:val="000000"/>
          <w:kern w:val="0"/>
          <w:sz w:val="18"/>
          <w:szCs w:val="18"/>
        </w:rPr>
        <w:t>、股权结构：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出资人名称</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出资额（万元）</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出资比例</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国信证券股份有限公司</w:t>
      </w:r>
      <w:r w:rsidRPr="00A26B4B">
        <w:rPr>
          <w:rFonts w:ascii="Tahoma" w:eastAsia="宋体" w:hAnsi="Tahoma" w:cs="Tahoma"/>
          <w:color w:val="000000"/>
          <w:kern w:val="0"/>
          <w:sz w:val="18"/>
          <w:szCs w:val="18"/>
        </w:rPr>
        <w:t xml:space="preserve"> 7,500 50%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意大利欧利盛资本资产管理股份公司（</w:t>
      </w:r>
      <w:r w:rsidRPr="00A26B4B">
        <w:rPr>
          <w:rFonts w:ascii="Tahoma" w:eastAsia="宋体" w:hAnsi="Tahoma" w:cs="Tahoma"/>
          <w:color w:val="000000"/>
          <w:kern w:val="0"/>
          <w:sz w:val="18"/>
          <w:szCs w:val="18"/>
        </w:rPr>
        <w:t>EurizonCapitalSGRS.p.A.</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 xml:space="preserve"> 7,350 49%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深圳市北融信投资发展有限公司</w:t>
      </w:r>
      <w:r w:rsidRPr="00A26B4B">
        <w:rPr>
          <w:rFonts w:ascii="Tahoma" w:eastAsia="宋体" w:hAnsi="Tahoma" w:cs="Tahoma"/>
          <w:color w:val="000000"/>
          <w:kern w:val="0"/>
          <w:sz w:val="18"/>
          <w:szCs w:val="18"/>
        </w:rPr>
        <w:t xml:space="preserve"> 150 1%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总计</w:t>
      </w:r>
      <w:r w:rsidRPr="00A26B4B">
        <w:rPr>
          <w:rFonts w:ascii="Tahoma" w:eastAsia="宋体" w:hAnsi="Tahoma" w:cs="Tahoma"/>
          <w:color w:val="000000"/>
          <w:kern w:val="0"/>
          <w:sz w:val="18"/>
          <w:szCs w:val="18"/>
        </w:rPr>
        <w:t xml:space="preserve"> 15,000 100%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（二）主要人员情况</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、基金管理人董事会成员</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何如先生，董事长，硕士，高级会计师，国籍：中国。历任中国电子器件公司深圳公司副总会计师兼财务处处长、总会计师、常务副总经理、总经理、党委书记，深圳发展银行行长助理、副行长、党委委员、副董事长、行长、党委副书记，现任国信证券股份有限公司董事长、党委书记，鹏华基金管理有限公司董事长。</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邓召明先生，董事，经济学博士，讲师，国籍：中国。历任北京理工大学管理与经济学院讲师、中国兵器工业总公司主任科员、中国证监会处长、南方基金管理有限公司副总经理、中国证监会第六、七届发审委委员，现任鹏华基金管理有限公司总裁、党总支书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孙煜扬先生，董事，经济学博士，国籍：中国。历任贵州省政府经济体制改革委员会主任科员、中共深圳市委政策研究室副处长、深圳证券结算公司常务副总经理、深圳证券交易所首任行政总监、香港深业（集团）有限公司助理总经理、香港深业控股有限公司副总经理、中国高新技术产业投资管理有限公司董事长兼行政总裁、鹏华基金管理有限公司董事总裁</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国信证券股份有限公司副总裁，国信证券股份有限公司公司顾问。</w:t>
      </w:r>
      <w:r w:rsidRPr="00A26B4B">
        <w:rPr>
          <w:rFonts w:ascii="Tahoma" w:eastAsia="宋体" w:hAnsi="Tahoma" w:cs="Tahoma"/>
          <w:color w:val="000000"/>
          <w:kern w:val="0"/>
          <w:sz w:val="18"/>
          <w:szCs w:val="18"/>
        </w:rPr>
        <w:br/>
        <w:t>  MassimoMazzini</w:t>
      </w:r>
      <w:r w:rsidRPr="00A26B4B">
        <w:rPr>
          <w:rFonts w:ascii="Tahoma" w:eastAsia="宋体" w:hAnsi="Tahoma" w:cs="Tahoma"/>
          <w:color w:val="000000"/>
          <w:kern w:val="0"/>
          <w:sz w:val="18"/>
          <w:szCs w:val="18"/>
        </w:rPr>
        <w:t>先生，董事，经济和商学学士。国籍：意大利。曾在安达信（</w:t>
      </w:r>
      <w:r w:rsidRPr="00A26B4B">
        <w:rPr>
          <w:rFonts w:ascii="Tahoma" w:eastAsia="宋体" w:hAnsi="Tahoma" w:cs="Tahoma"/>
          <w:color w:val="000000"/>
          <w:kern w:val="0"/>
          <w:sz w:val="18"/>
          <w:szCs w:val="18"/>
        </w:rPr>
        <w:t>ArthurAndersenMBA</w:t>
      </w:r>
      <w:r w:rsidRPr="00A26B4B">
        <w:rPr>
          <w:rFonts w:ascii="Tahoma" w:eastAsia="宋体" w:hAnsi="Tahoma" w:cs="Tahoma"/>
          <w:color w:val="000000"/>
          <w:kern w:val="0"/>
          <w:sz w:val="18"/>
          <w:szCs w:val="18"/>
        </w:rPr>
        <w:t>）从事风险管理和资产管理工作，历任</w:t>
      </w:r>
      <w:r w:rsidRPr="00A26B4B">
        <w:rPr>
          <w:rFonts w:ascii="Tahoma" w:eastAsia="宋体" w:hAnsi="Tahoma" w:cs="Tahoma"/>
          <w:color w:val="000000"/>
          <w:kern w:val="0"/>
          <w:sz w:val="18"/>
          <w:szCs w:val="18"/>
        </w:rPr>
        <w:t>CAAIPGSGR</w:t>
      </w:r>
      <w:r w:rsidRPr="00A26B4B">
        <w:rPr>
          <w:rFonts w:ascii="Tahoma" w:eastAsia="宋体" w:hAnsi="Tahoma" w:cs="Tahoma"/>
          <w:color w:val="000000"/>
          <w:kern w:val="0"/>
          <w:sz w:val="18"/>
          <w:szCs w:val="18"/>
        </w:rPr>
        <w:t>投资总监、</w:t>
      </w:r>
      <w:r w:rsidRPr="00A26B4B">
        <w:rPr>
          <w:rFonts w:ascii="Tahoma" w:eastAsia="宋体" w:hAnsi="Tahoma" w:cs="Tahoma"/>
          <w:color w:val="000000"/>
          <w:kern w:val="0"/>
          <w:sz w:val="18"/>
          <w:szCs w:val="18"/>
        </w:rPr>
        <w:t>CAAMAISGR</w:t>
      </w:r>
      <w:r w:rsidRPr="00A26B4B">
        <w:rPr>
          <w:rFonts w:ascii="Tahoma" w:eastAsia="宋体" w:hAnsi="Tahoma" w:cs="Tahoma"/>
          <w:color w:val="000000"/>
          <w:kern w:val="0"/>
          <w:sz w:val="18"/>
          <w:szCs w:val="18"/>
        </w:rPr>
        <w:t>及</w:t>
      </w:r>
      <w:r w:rsidRPr="00A26B4B">
        <w:rPr>
          <w:rFonts w:ascii="Tahoma" w:eastAsia="宋体" w:hAnsi="Tahoma" w:cs="Tahoma"/>
          <w:color w:val="000000"/>
          <w:kern w:val="0"/>
          <w:sz w:val="18"/>
          <w:szCs w:val="18"/>
        </w:rPr>
        <w:t>CAAIPGSGR</w:t>
      </w:r>
      <w:r w:rsidRPr="00A26B4B">
        <w:rPr>
          <w:rFonts w:ascii="Tahoma" w:eastAsia="宋体" w:hAnsi="Tahoma" w:cs="Tahoma"/>
          <w:color w:val="000000"/>
          <w:kern w:val="0"/>
          <w:sz w:val="18"/>
          <w:szCs w:val="18"/>
        </w:rPr>
        <w:t>首席执行官和投资总监、东方汇理资产管理股份有限公司（</w:t>
      </w:r>
      <w:r w:rsidRPr="00A26B4B">
        <w:rPr>
          <w:rFonts w:ascii="Tahoma" w:eastAsia="宋体" w:hAnsi="Tahoma" w:cs="Tahoma"/>
          <w:color w:val="000000"/>
          <w:kern w:val="0"/>
          <w:sz w:val="18"/>
          <w:szCs w:val="18"/>
        </w:rPr>
        <w:t>CAAMSGR</w:t>
      </w:r>
      <w:r w:rsidRPr="00A26B4B">
        <w:rPr>
          <w:rFonts w:ascii="Tahoma" w:eastAsia="宋体" w:hAnsi="Tahoma" w:cs="Tahoma"/>
          <w:color w:val="000000"/>
          <w:kern w:val="0"/>
          <w:sz w:val="18"/>
          <w:szCs w:val="18"/>
        </w:rPr>
        <w:t>）投资副总监、农业信贷另类投资集团（</w:t>
      </w:r>
      <w:r w:rsidRPr="00A26B4B">
        <w:rPr>
          <w:rFonts w:ascii="Tahoma" w:eastAsia="宋体" w:hAnsi="Tahoma" w:cs="Tahoma"/>
          <w:color w:val="000000"/>
          <w:kern w:val="0"/>
          <w:sz w:val="18"/>
          <w:szCs w:val="18"/>
        </w:rPr>
        <w:t>CreditAgricoleAlternativeInvestmentsGroup</w:t>
      </w:r>
      <w:r w:rsidRPr="00A26B4B">
        <w:rPr>
          <w:rFonts w:ascii="Tahoma" w:eastAsia="宋体" w:hAnsi="Tahoma" w:cs="Tahoma"/>
          <w:color w:val="000000"/>
          <w:kern w:val="0"/>
          <w:sz w:val="18"/>
          <w:szCs w:val="18"/>
        </w:rPr>
        <w:t>）国际执行委员会委员、意大利欧利盛资本资产管理股份公司（</w:t>
      </w:r>
      <w:r w:rsidRPr="00A26B4B">
        <w:rPr>
          <w:rFonts w:ascii="Tahoma" w:eastAsia="宋体" w:hAnsi="Tahoma" w:cs="Tahoma"/>
          <w:color w:val="000000"/>
          <w:kern w:val="0"/>
          <w:sz w:val="18"/>
          <w:szCs w:val="18"/>
        </w:rPr>
        <w:t>EurizonCapitalSGRS.p.A.</w:t>
      </w:r>
      <w:r w:rsidRPr="00A26B4B">
        <w:rPr>
          <w:rFonts w:ascii="Tahoma" w:eastAsia="宋体" w:hAnsi="Tahoma" w:cs="Tahoma"/>
          <w:color w:val="000000"/>
          <w:kern w:val="0"/>
          <w:sz w:val="18"/>
          <w:szCs w:val="18"/>
        </w:rPr>
        <w:t>）投资方案部投资总监、</w:t>
      </w:r>
      <w:r w:rsidRPr="00A26B4B">
        <w:rPr>
          <w:rFonts w:ascii="Tahoma" w:eastAsia="宋体" w:hAnsi="Tahoma" w:cs="Tahoma"/>
          <w:color w:val="000000"/>
          <w:kern w:val="0"/>
          <w:sz w:val="18"/>
          <w:szCs w:val="18"/>
        </w:rPr>
        <w:t>Epsilon</w:t>
      </w:r>
      <w:r w:rsidRPr="00A26B4B">
        <w:rPr>
          <w:rFonts w:ascii="Tahoma" w:eastAsia="宋体" w:hAnsi="Tahoma" w:cs="Tahoma"/>
          <w:color w:val="000000"/>
          <w:kern w:val="0"/>
          <w:sz w:val="18"/>
          <w:szCs w:val="18"/>
        </w:rPr>
        <w:t>资产管理股份公司（</w:t>
      </w:r>
      <w:r w:rsidRPr="00A26B4B">
        <w:rPr>
          <w:rFonts w:ascii="Tahoma" w:eastAsia="宋体" w:hAnsi="Tahoma" w:cs="Tahoma"/>
          <w:color w:val="000000"/>
          <w:kern w:val="0"/>
          <w:sz w:val="18"/>
          <w:szCs w:val="18"/>
        </w:rPr>
        <w:t>EpsilonSGR</w:t>
      </w:r>
      <w:r w:rsidRPr="00A26B4B">
        <w:rPr>
          <w:rFonts w:ascii="Tahoma" w:eastAsia="宋体" w:hAnsi="Tahoma" w:cs="Tahoma"/>
          <w:color w:val="000000"/>
          <w:kern w:val="0"/>
          <w:sz w:val="18"/>
          <w:szCs w:val="18"/>
        </w:rPr>
        <w:t>）首席执行官，欧利盛资本股份公司（</w:t>
      </w:r>
      <w:r w:rsidRPr="00A26B4B">
        <w:rPr>
          <w:rFonts w:ascii="Tahoma" w:eastAsia="宋体" w:hAnsi="Tahoma" w:cs="Tahoma"/>
          <w:color w:val="000000"/>
          <w:kern w:val="0"/>
          <w:sz w:val="18"/>
          <w:szCs w:val="18"/>
        </w:rPr>
        <w:t>EurizonCapitalS.A.</w:t>
      </w:r>
      <w:r w:rsidRPr="00A26B4B">
        <w:rPr>
          <w:rFonts w:ascii="Tahoma" w:eastAsia="宋体" w:hAnsi="Tahoma" w:cs="Tahoma"/>
          <w:color w:val="000000"/>
          <w:kern w:val="0"/>
          <w:sz w:val="18"/>
          <w:szCs w:val="18"/>
        </w:rPr>
        <w:t>）（卢森堡）首席执行官和总经理。现任意大利欧利盛资本资产管理股份公司（</w:t>
      </w:r>
      <w:r w:rsidRPr="00A26B4B">
        <w:rPr>
          <w:rFonts w:ascii="Tahoma" w:eastAsia="宋体" w:hAnsi="Tahoma" w:cs="Tahoma"/>
          <w:color w:val="000000"/>
          <w:kern w:val="0"/>
          <w:sz w:val="18"/>
          <w:szCs w:val="18"/>
        </w:rPr>
        <w:t>EurizonCapitalSGRS.p.A.</w:t>
      </w:r>
      <w:r w:rsidRPr="00A26B4B">
        <w:rPr>
          <w:rFonts w:ascii="Tahoma" w:eastAsia="宋体" w:hAnsi="Tahoma" w:cs="Tahoma"/>
          <w:color w:val="000000"/>
          <w:kern w:val="0"/>
          <w:sz w:val="18"/>
          <w:szCs w:val="18"/>
        </w:rPr>
        <w:t>）市场及业务发展总监。</w:t>
      </w:r>
      <w:r w:rsidRPr="00A26B4B">
        <w:rPr>
          <w:rFonts w:ascii="Tahoma" w:eastAsia="宋体" w:hAnsi="Tahoma" w:cs="Tahoma"/>
          <w:color w:val="000000"/>
          <w:kern w:val="0"/>
          <w:sz w:val="18"/>
          <w:szCs w:val="18"/>
        </w:rPr>
        <w:br/>
        <w:t>  AndreaVismara</w:t>
      </w:r>
      <w:r w:rsidRPr="00A26B4B">
        <w:rPr>
          <w:rFonts w:ascii="Tahoma" w:eastAsia="宋体" w:hAnsi="Tahoma" w:cs="Tahoma"/>
          <w:color w:val="000000"/>
          <w:kern w:val="0"/>
          <w:sz w:val="18"/>
          <w:szCs w:val="18"/>
        </w:rPr>
        <w:t>先生，董事，法学学士，律师，国籍：意大利。曾在意大利多家律师事务所担任律师，先后在法国农业信贷集团（</w:t>
      </w:r>
      <w:r w:rsidRPr="00A26B4B">
        <w:rPr>
          <w:rFonts w:ascii="Tahoma" w:eastAsia="宋体" w:hAnsi="Tahoma" w:cs="Tahoma"/>
          <w:color w:val="000000"/>
          <w:kern w:val="0"/>
          <w:sz w:val="18"/>
          <w:szCs w:val="18"/>
        </w:rPr>
        <w:t>CreditAgricoleGroup</w:t>
      </w:r>
      <w:r w:rsidRPr="00A26B4B">
        <w:rPr>
          <w:rFonts w:ascii="Tahoma" w:eastAsia="宋体" w:hAnsi="Tahoma" w:cs="Tahoma"/>
          <w:color w:val="000000"/>
          <w:kern w:val="0"/>
          <w:sz w:val="18"/>
          <w:szCs w:val="18"/>
        </w:rPr>
        <w:t>）东方汇理资产管理股份有限公司（</w:t>
      </w:r>
      <w:r w:rsidRPr="00A26B4B">
        <w:rPr>
          <w:rFonts w:ascii="Tahoma" w:eastAsia="宋体" w:hAnsi="Tahoma" w:cs="Tahoma"/>
          <w:color w:val="000000"/>
          <w:kern w:val="0"/>
          <w:sz w:val="18"/>
          <w:szCs w:val="18"/>
        </w:rPr>
        <w:t>CAAMSGR</w:t>
      </w:r>
      <w:r w:rsidRPr="00A26B4B">
        <w:rPr>
          <w:rFonts w:ascii="Tahoma" w:eastAsia="宋体" w:hAnsi="Tahoma" w:cs="Tahoma"/>
          <w:color w:val="000000"/>
          <w:kern w:val="0"/>
          <w:sz w:val="18"/>
          <w:szCs w:val="18"/>
        </w:rPr>
        <w:t>）法务部、产品开发部，欧利盛资本资产管理股份公司（</w:t>
      </w:r>
      <w:r w:rsidRPr="00A26B4B">
        <w:rPr>
          <w:rFonts w:ascii="Tahoma" w:eastAsia="宋体" w:hAnsi="Tahoma" w:cs="Tahoma"/>
          <w:color w:val="000000"/>
          <w:kern w:val="0"/>
          <w:sz w:val="18"/>
          <w:szCs w:val="18"/>
        </w:rPr>
        <w:t>EurizonCapitalSGRS.p.A.</w:t>
      </w:r>
      <w:r w:rsidRPr="00A26B4B">
        <w:rPr>
          <w:rFonts w:ascii="Tahoma" w:eastAsia="宋体" w:hAnsi="Tahoma" w:cs="Tahoma"/>
          <w:color w:val="000000"/>
          <w:kern w:val="0"/>
          <w:sz w:val="18"/>
          <w:szCs w:val="18"/>
        </w:rPr>
        <w:t>）治理与股权部工作，现在担任意大利欧利盛资本资产管理股份公司（</w:t>
      </w:r>
      <w:r w:rsidRPr="00A26B4B">
        <w:rPr>
          <w:rFonts w:ascii="Tahoma" w:eastAsia="宋体" w:hAnsi="Tahoma" w:cs="Tahoma"/>
          <w:color w:val="000000"/>
          <w:kern w:val="0"/>
          <w:sz w:val="18"/>
          <w:szCs w:val="18"/>
        </w:rPr>
        <w:t>EurizonCapitalSGRS.p.A</w:t>
      </w:r>
      <w:r w:rsidRPr="00A26B4B">
        <w:rPr>
          <w:rFonts w:ascii="Tahoma" w:eastAsia="宋体" w:hAnsi="Tahoma" w:cs="Tahoma"/>
          <w:color w:val="000000"/>
          <w:kern w:val="0"/>
          <w:sz w:val="18"/>
          <w:szCs w:val="18"/>
        </w:rPr>
        <w:t>）董事会秘书兼任企业事务部总经理，欧利盛资本股份公司（</w:t>
      </w:r>
      <w:r w:rsidRPr="00A26B4B">
        <w:rPr>
          <w:rFonts w:ascii="Tahoma" w:eastAsia="宋体" w:hAnsi="Tahoma" w:cs="Tahoma"/>
          <w:color w:val="000000"/>
          <w:kern w:val="0"/>
          <w:sz w:val="18"/>
          <w:szCs w:val="18"/>
        </w:rPr>
        <w:t>EurizonCapitalS.A.</w:t>
      </w:r>
      <w:r w:rsidRPr="00A26B4B">
        <w:rPr>
          <w:rFonts w:ascii="Tahoma" w:eastAsia="宋体" w:hAnsi="Tahoma" w:cs="Tahoma"/>
          <w:color w:val="000000"/>
          <w:kern w:val="0"/>
          <w:sz w:val="18"/>
          <w:szCs w:val="18"/>
        </w:rPr>
        <w:t>）（卢森堡）企业服务部总经理。</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周中国先生，董事，会计学硕士研究生，国籍：中国。曾任深圳市华为技术有限公司定价中心经理助理；</w:t>
      </w:r>
      <w:r w:rsidRPr="00A26B4B">
        <w:rPr>
          <w:rFonts w:ascii="Tahoma" w:eastAsia="宋体" w:hAnsi="Tahoma" w:cs="Tahoma"/>
          <w:color w:val="000000"/>
          <w:kern w:val="0"/>
          <w:sz w:val="18"/>
          <w:szCs w:val="18"/>
        </w:rPr>
        <w:t>2000</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月起历任国信证券有限责任公司资金财务总部业务经理、外派财务经理、高级经理、总经理助理、副总经理、国信证券股份有限公司人力资源总部副总经理、资金财务总部副总经理；</w:t>
      </w:r>
      <w:r w:rsidRPr="00A26B4B">
        <w:rPr>
          <w:rFonts w:ascii="Tahoma" w:eastAsia="宋体" w:hAnsi="Tahoma" w:cs="Tahoma"/>
          <w:color w:val="000000"/>
          <w:kern w:val="0"/>
          <w:sz w:val="18"/>
          <w:szCs w:val="18"/>
        </w:rPr>
        <w:t>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月至今任国信证券股份有限公司资金财务总部总经理。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史际春先生，独立董事，法学博士，国籍：中国。历任安徽大学讲师、中国人民大学副教授，现任中国人民大学法学院教授、博士生导师，国务院特殊津贴专家，兼任中国法学会经济法学研究会副会长、北京市人大常委会和法制委员会委员。</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张元先生，独立董事，大学本科，国籍：中国。曾任新疆军区干事、秘书、编辑，甘肃省委研究室干事、副处长、处长、副主任，中央金融工作委员会研究室主任，中国银监会政策法规部（研究局）主任（局长）等职务；</w:t>
      </w:r>
      <w:r w:rsidRPr="00A26B4B">
        <w:rPr>
          <w:rFonts w:ascii="Tahoma" w:eastAsia="宋体" w:hAnsi="Tahoma" w:cs="Tahoma"/>
          <w:color w:val="000000"/>
          <w:kern w:val="0"/>
          <w:sz w:val="18"/>
          <w:szCs w:val="18"/>
        </w:rPr>
        <w:t>2005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2007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月，任中央国债登记结算有限责任公司董事长兼党委书记；</w:t>
      </w:r>
      <w:r w:rsidRPr="00A26B4B">
        <w:rPr>
          <w:rFonts w:ascii="Tahoma" w:eastAsia="宋体" w:hAnsi="Tahoma" w:cs="Tahoma"/>
          <w:color w:val="000000"/>
          <w:kern w:val="0"/>
          <w:sz w:val="18"/>
          <w:szCs w:val="18"/>
        </w:rPr>
        <w:t>2007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2010</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月，任中央国债登记结算有限责任公司监事长兼党委副书记。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高臻女士，独立董事，工商管理硕士，国籍：中国。曾任中国进出口银行副处长，负责贷款管理和运营，项目涉及制造业、能源、电信、跨国并购；</w:t>
      </w:r>
      <w:r w:rsidRPr="00A26B4B">
        <w:rPr>
          <w:rFonts w:ascii="Tahoma" w:eastAsia="宋体" w:hAnsi="Tahoma" w:cs="Tahoma"/>
          <w:color w:val="000000"/>
          <w:kern w:val="0"/>
          <w:sz w:val="18"/>
          <w:szCs w:val="18"/>
        </w:rPr>
        <w:t>2007</w:t>
      </w:r>
      <w:r w:rsidRPr="00A26B4B">
        <w:rPr>
          <w:rFonts w:ascii="Tahoma" w:eastAsia="宋体" w:hAnsi="Tahoma" w:cs="Tahoma"/>
          <w:color w:val="000000"/>
          <w:kern w:val="0"/>
          <w:sz w:val="18"/>
          <w:szCs w:val="18"/>
        </w:rPr>
        <w:t>年加入曼达林投资顾问有限公司，现任曼达林投资顾问有限公司执行合伙人。</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、基金管理人监事会成员</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黄俞先生，监事会主席，研究生学历，国籍：中国。曾在中农信公司、正大财务公司工作，曾任鹏华基金管理有限公司董事、监事，现任深圳市北融信投资发展有限公司董事长。</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陈冰女士，监事，本科学历，国籍：中国。曾任国信证券股份有限公司资金财务部会计、上海营业部财务科副科长、资金财务部财务科副经理、资金财务部资金科经理、资金财务部主任会计师兼科经理、资金财务部总经理助理、资金财务总部副总经理等，现任国信证券资金财务总部副总经理兼资金运营部总经理、融资融券部总经理。</w:t>
      </w:r>
      <w:r w:rsidRPr="00A26B4B">
        <w:rPr>
          <w:rFonts w:ascii="Tahoma" w:eastAsia="宋体" w:hAnsi="Tahoma" w:cs="Tahoma"/>
          <w:color w:val="000000"/>
          <w:kern w:val="0"/>
          <w:sz w:val="18"/>
          <w:szCs w:val="18"/>
        </w:rPr>
        <w:br/>
        <w:t>  SANDROVESPRINI</w:t>
      </w:r>
      <w:r w:rsidRPr="00A26B4B">
        <w:rPr>
          <w:rFonts w:ascii="Tahoma" w:eastAsia="宋体" w:hAnsi="Tahoma" w:cs="Tahoma"/>
          <w:color w:val="000000"/>
          <w:kern w:val="0"/>
          <w:sz w:val="18"/>
          <w:szCs w:val="18"/>
        </w:rPr>
        <w:t>先生，监事，工商管理学士，国籍：意大利。先后在米兰军医院出纳部、税务师事务所、菲亚特汽车发动机和变速器平台管控管理团队工作、圣保罗</w:t>
      </w:r>
      <w:r w:rsidRPr="00A26B4B">
        <w:rPr>
          <w:rFonts w:ascii="Tahoma" w:eastAsia="宋体" w:hAnsi="Tahoma" w:cs="Tahoma"/>
          <w:color w:val="000000"/>
          <w:kern w:val="0"/>
          <w:sz w:val="18"/>
          <w:szCs w:val="18"/>
        </w:rPr>
        <w:t>IMI</w:t>
      </w:r>
      <w:r w:rsidRPr="00A26B4B">
        <w:rPr>
          <w:rFonts w:ascii="Tahoma" w:eastAsia="宋体" w:hAnsi="Tahoma" w:cs="Tahoma"/>
          <w:color w:val="000000"/>
          <w:kern w:val="0"/>
          <w:sz w:val="18"/>
          <w:szCs w:val="18"/>
        </w:rPr>
        <w:t>资产管理</w:t>
      </w:r>
      <w:r w:rsidRPr="00A26B4B">
        <w:rPr>
          <w:rFonts w:ascii="Tahoma" w:eastAsia="宋体" w:hAnsi="Tahoma" w:cs="Tahoma"/>
          <w:color w:val="000000"/>
          <w:kern w:val="0"/>
          <w:sz w:val="18"/>
          <w:szCs w:val="18"/>
        </w:rPr>
        <w:t>SGR</w:t>
      </w:r>
      <w:r w:rsidRPr="00A26B4B">
        <w:rPr>
          <w:rFonts w:ascii="Tahoma" w:eastAsia="宋体" w:hAnsi="Tahoma" w:cs="Tahoma"/>
          <w:color w:val="000000"/>
          <w:kern w:val="0"/>
          <w:sz w:val="18"/>
          <w:szCs w:val="18"/>
        </w:rPr>
        <w:t>企业经管部、圣保罗财富管理企业管控部工作、曾任欧利盛资本资产管理股份公司（</w:t>
      </w:r>
      <w:r w:rsidRPr="00A26B4B">
        <w:rPr>
          <w:rFonts w:ascii="Tahoma" w:eastAsia="宋体" w:hAnsi="Tahoma" w:cs="Tahoma"/>
          <w:color w:val="000000"/>
          <w:kern w:val="0"/>
          <w:sz w:val="18"/>
          <w:szCs w:val="18"/>
        </w:rPr>
        <w:t>EurizonCapitalSGRS.p.A.</w:t>
      </w:r>
      <w:r w:rsidRPr="00A26B4B">
        <w:rPr>
          <w:rFonts w:ascii="Tahoma" w:eastAsia="宋体" w:hAnsi="Tahoma" w:cs="Tahoma"/>
          <w:color w:val="000000"/>
          <w:kern w:val="0"/>
          <w:sz w:val="18"/>
          <w:szCs w:val="18"/>
        </w:rPr>
        <w:t>）财务管理和投资经理，现任欧利盛资本资产管理股份公司（</w:t>
      </w:r>
      <w:r w:rsidRPr="00A26B4B">
        <w:rPr>
          <w:rFonts w:ascii="Tahoma" w:eastAsia="宋体" w:hAnsi="Tahoma" w:cs="Tahoma"/>
          <w:color w:val="000000"/>
          <w:kern w:val="0"/>
          <w:sz w:val="18"/>
          <w:szCs w:val="18"/>
        </w:rPr>
        <w:t>EurizonCapitalSGRS.p.A.</w:t>
      </w:r>
      <w:r w:rsidRPr="00A26B4B">
        <w:rPr>
          <w:rFonts w:ascii="Tahoma" w:eastAsia="宋体" w:hAnsi="Tahoma" w:cs="Tahoma"/>
          <w:color w:val="000000"/>
          <w:kern w:val="0"/>
          <w:sz w:val="18"/>
          <w:szCs w:val="18"/>
        </w:rPr>
        <w:t>）财务负责人。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于丹女士，职工监事，法学硕士，国籍：中国。历任北京市金杜</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深圳</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律师事务所律师；</w:t>
      </w:r>
      <w:r w:rsidRPr="00A26B4B">
        <w:rPr>
          <w:rFonts w:ascii="Tahoma" w:eastAsia="宋体" w:hAnsi="Tahoma" w:cs="Tahoma"/>
          <w:color w:val="000000"/>
          <w:kern w:val="0"/>
          <w:sz w:val="18"/>
          <w:szCs w:val="18"/>
        </w:rPr>
        <w:t>2011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月加盟鹏华基金管理有限公司，历任监察稽核部法务主管，现任监察稽核部总经理助理。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郝文高先生，职工监事，大专学历，国籍：中国。历任深圳奥尊电脑有限公司证券基金事业部副经理、招商基金管理有限公司基金事务部总监；</w:t>
      </w:r>
      <w:r w:rsidRPr="00A26B4B">
        <w:rPr>
          <w:rFonts w:ascii="Tahoma" w:eastAsia="宋体" w:hAnsi="Tahoma" w:cs="Tahoma"/>
          <w:color w:val="000000"/>
          <w:kern w:val="0"/>
          <w:sz w:val="18"/>
          <w:szCs w:val="18"/>
        </w:rPr>
        <w:t>2011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月加盟鹏华基金管理有限公司，现任登记结算部总经理。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刘嵚先生，职工监事，管理学硕士，国籍：中国。历任毕马威（中国）管理顾问公司咨询顾问，南方基金管理有限公司北京分公司副总经理；</w:t>
      </w:r>
      <w:r w:rsidRPr="00A26B4B">
        <w:rPr>
          <w:rFonts w:ascii="Tahoma" w:eastAsia="宋体" w:hAnsi="Tahoma" w:cs="Tahoma"/>
          <w:color w:val="000000"/>
          <w:kern w:val="0"/>
          <w:sz w:val="18"/>
          <w:szCs w:val="18"/>
        </w:rPr>
        <w:t>2014</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月加入鹏华基金管理有限公司，现任首席市场官兼市场发展部、北京分公司总经理。</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、高级管理人员情况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何如先生，董事长，硕士，高级会计师，国籍：中国。历任中国电子器件公司深圳公司副总会计师兼财务处处长、总会计师、常务副总经理、总经理、党委书记，深圳发展银行行长助理、副行长、党委委员、副</w:t>
      </w:r>
      <w:r w:rsidRPr="00A26B4B">
        <w:rPr>
          <w:rFonts w:ascii="Tahoma" w:eastAsia="宋体" w:hAnsi="Tahoma" w:cs="Tahoma"/>
          <w:color w:val="000000"/>
          <w:kern w:val="0"/>
          <w:sz w:val="18"/>
          <w:szCs w:val="18"/>
        </w:rPr>
        <w:lastRenderedPageBreak/>
        <w:t>董事长、行长、党委副书记，现任国信证券股份有限公司董事长、党委书记，鹏华基金管理有限公司董事长。</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邓召明先生，董事，总裁，经济学博士，讲师，国籍：中国。历任北京理工大学管理与经济学院讲师、中国兵器工业总公司主任科员、中国证监会处长、南方基金管理有限公司副总经理、中国证监会第六、七届发审委委员，现任鹏华基金管理有限公司总裁、党总支书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高阳先生，副总裁，特许金融分析师（</w:t>
      </w:r>
      <w:r w:rsidRPr="00A26B4B">
        <w:rPr>
          <w:rFonts w:ascii="Tahoma" w:eastAsia="宋体" w:hAnsi="Tahoma" w:cs="Tahoma"/>
          <w:color w:val="000000"/>
          <w:kern w:val="0"/>
          <w:sz w:val="18"/>
          <w:szCs w:val="18"/>
        </w:rPr>
        <w:t>CFA</w:t>
      </w:r>
      <w:r w:rsidRPr="00A26B4B">
        <w:rPr>
          <w:rFonts w:ascii="Tahoma" w:eastAsia="宋体" w:hAnsi="Tahoma" w:cs="Tahoma"/>
          <w:color w:val="000000"/>
          <w:kern w:val="0"/>
          <w:sz w:val="18"/>
          <w:szCs w:val="18"/>
        </w:rPr>
        <w:t>），经济学硕士，国籍：中国。历任中国国际金融有限公司经理，博时基金管理有限公司博时价值增长基金基金经理、固定收益部总经理、基金裕泽基金经理、基金裕隆基金经理、股票投资部总经理，现任鹏华基金管理有限公司副总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邢彪先生，副总裁，工商管理硕士、法学硕士，国籍：中国。历任中国人民大学校办科员，中国证监会办公厅副处级秘书，全国社保基金理事会证券投资部处长、股权资产部（实业投资部）副主任，并于</w:t>
      </w:r>
      <w:r w:rsidRPr="00A26B4B">
        <w:rPr>
          <w:rFonts w:ascii="Tahoma" w:eastAsia="宋体" w:hAnsi="Tahoma" w:cs="Tahoma"/>
          <w:color w:val="000000"/>
          <w:kern w:val="0"/>
          <w:sz w:val="18"/>
          <w:szCs w:val="18"/>
        </w:rPr>
        <w:t>2014</w:t>
      </w:r>
      <w:r w:rsidRPr="00A26B4B">
        <w:rPr>
          <w:rFonts w:ascii="Tahoma" w:eastAsia="宋体" w:hAnsi="Tahoma" w:cs="Tahoma"/>
          <w:color w:val="000000"/>
          <w:kern w:val="0"/>
          <w:sz w:val="18"/>
          <w:szCs w:val="18"/>
        </w:rPr>
        <w:t>年至</w:t>
      </w:r>
      <w:r w:rsidRPr="00A26B4B">
        <w:rPr>
          <w:rFonts w:ascii="Tahoma" w:eastAsia="宋体" w:hAnsi="Tahoma" w:cs="Tahoma"/>
          <w:color w:val="000000"/>
          <w:kern w:val="0"/>
          <w:sz w:val="18"/>
          <w:szCs w:val="18"/>
        </w:rPr>
        <w:t>2015</w:t>
      </w:r>
      <w:r w:rsidRPr="00A26B4B">
        <w:rPr>
          <w:rFonts w:ascii="Tahoma" w:eastAsia="宋体" w:hAnsi="Tahoma" w:cs="Tahoma"/>
          <w:color w:val="000000"/>
          <w:kern w:val="0"/>
          <w:sz w:val="18"/>
          <w:szCs w:val="18"/>
        </w:rPr>
        <w:t>年期间担任中国证监会第</w:t>
      </w:r>
      <w:r w:rsidRPr="00A26B4B">
        <w:rPr>
          <w:rFonts w:ascii="Tahoma" w:eastAsia="宋体" w:hAnsi="Tahoma" w:cs="Tahoma"/>
          <w:color w:val="000000"/>
          <w:kern w:val="0"/>
          <w:sz w:val="18"/>
          <w:szCs w:val="18"/>
        </w:rPr>
        <w:t>16</w:t>
      </w:r>
      <w:r w:rsidRPr="00A26B4B">
        <w:rPr>
          <w:rFonts w:ascii="Tahoma" w:eastAsia="宋体" w:hAnsi="Tahoma" w:cs="Tahoma"/>
          <w:color w:val="000000"/>
          <w:kern w:val="0"/>
          <w:sz w:val="18"/>
          <w:szCs w:val="18"/>
        </w:rPr>
        <w:t>届主板发审委专职委员，现任鹏华基金管理有限公司副总裁。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高鹏先生，副总裁，经济学硕士，国籍：中国。历任博时基金管理有限公司监察法律部监察稽核经理，鹏华基金管理有限公司监察稽核部副总经理、监察稽核部总经理、职工监事、督察长，现任鹏华基金管理有限公司副总裁、电子商务部总经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苏波先生，副总裁，管理学博士，国籍：中国。历任深圳经济特区证券公司研究所副所长、投资部经理，南方基金管理有限公司渠道服务二部总监助理，易方达基金管理有限公司信息技术部总经理助理，鹏华基金管理有限公司总裁助理、机构理财部总经理、职工监事，现任鹏华基金管理有限公司副总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高永杰先生，督察长，法学硕士，国籍：中国。历任中共中央办公厅秘书局干部，中国证监会办公厅新闻处干部、秘书处副处级秘书、发行监管部副处长、人事教育部副处长、处长，现任鹏华基金管理有限公司督察长。</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韩亚庆先生，副总经理，经济学硕士。国籍：中国。历任国家开发银行资金局主任科员，全国社保基金理事会投资部副调研员，南方基金管理有限公司固定收益部基金经理、固定收益部总监，现任鹏华基金管理有限公司副总裁、固定收益投资总监、固定收益部总经理。</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、本基金基金经理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梁浩先生，国籍中国，经济学博士，</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年证券基金从业经验。曾任职于信息产业部电信研究院，从事产业政策研究工作；</w:t>
      </w:r>
      <w:r w:rsidRPr="00A26B4B">
        <w:rPr>
          <w:rFonts w:ascii="Tahoma" w:eastAsia="宋体" w:hAnsi="Tahoma" w:cs="Tahoma"/>
          <w:color w:val="000000"/>
          <w:kern w:val="0"/>
          <w:sz w:val="18"/>
          <w:szCs w:val="18"/>
        </w:rPr>
        <w:t>2008</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月加盟鹏华基金管理有限公司，从事研究分析工作，担任研究部高级研究员、基金经理助理。</w:t>
      </w:r>
      <w:r w:rsidRPr="00A26B4B">
        <w:rPr>
          <w:rFonts w:ascii="Tahoma" w:eastAsia="宋体" w:hAnsi="Tahoma" w:cs="Tahoma"/>
          <w:color w:val="000000"/>
          <w:kern w:val="0"/>
          <w:sz w:val="18"/>
          <w:szCs w:val="18"/>
        </w:rPr>
        <w:t>2011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07</w:t>
      </w:r>
      <w:r w:rsidRPr="00A26B4B">
        <w:rPr>
          <w:rFonts w:ascii="Tahoma" w:eastAsia="宋体" w:hAnsi="Tahoma" w:cs="Tahoma"/>
          <w:color w:val="000000"/>
          <w:kern w:val="0"/>
          <w:sz w:val="18"/>
          <w:szCs w:val="18"/>
        </w:rPr>
        <w:t>月担任鹏华新兴产业混合基金基金经理，</w:t>
      </w:r>
      <w:r w:rsidRPr="00A26B4B">
        <w:rPr>
          <w:rFonts w:ascii="Tahoma" w:eastAsia="宋体" w:hAnsi="Tahoma" w:cs="Tahoma"/>
          <w:color w:val="000000"/>
          <w:kern w:val="0"/>
          <w:sz w:val="18"/>
          <w:szCs w:val="18"/>
        </w:rPr>
        <w:t>2014</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03</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月担任鹏华环保产业股票基金基金经理，</w:t>
      </w:r>
      <w:r w:rsidRPr="00A26B4B">
        <w:rPr>
          <w:rFonts w:ascii="Tahoma" w:eastAsia="宋体" w:hAnsi="Tahoma" w:cs="Tahoma"/>
          <w:color w:val="000000"/>
          <w:kern w:val="0"/>
          <w:sz w:val="18"/>
          <w:szCs w:val="18"/>
        </w:rPr>
        <w:t>2014</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月担任鹏华先进制造股票基金基金经理，</w:t>
      </w:r>
      <w:r w:rsidRPr="00A26B4B">
        <w:rPr>
          <w:rFonts w:ascii="Tahoma" w:eastAsia="宋体" w:hAnsi="Tahoma" w:cs="Tahoma"/>
          <w:color w:val="000000"/>
          <w:kern w:val="0"/>
          <w:sz w:val="18"/>
          <w:szCs w:val="18"/>
        </w:rPr>
        <w:t>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07</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03</w:t>
      </w:r>
      <w:r w:rsidRPr="00A26B4B">
        <w:rPr>
          <w:rFonts w:ascii="Tahoma" w:eastAsia="宋体" w:hAnsi="Tahoma" w:cs="Tahoma"/>
          <w:color w:val="000000"/>
          <w:kern w:val="0"/>
          <w:sz w:val="18"/>
          <w:szCs w:val="18"/>
        </w:rPr>
        <w:t>月担任鹏华动力增长混合（</w:t>
      </w:r>
      <w:r w:rsidRPr="00A26B4B">
        <w:rPr>
          <w:rFonts w:ascii="Tahoma" w:eastAsia="宋体" w:hAnsi="Tahoma" w:cs="Tahoma"/>
          <w:color w:val="000000"/>
          <w:kern w:val="0"/>
          <w:sz w:val="18"/>
          <w:szCs w:val="18"/>
        </w:rPr>
        <w:t>LOF</w:t>
      </w:r>
      <w:r w:rsidRPr="00A26B4B">
        <w:rPr>
          <w:rFonts w:ascii="Tahoma" w:eastAsia="宋体" w:hAnsi="Tahoma" w:cs="Tahoma"/>
          <w:color w:val="000000"/>
          <w:kern w:val="0"/>
          <w:sz w:val="18"/>
          <w:szCs w:val="18"/>
        </w:rPr>
        <w:t>）基金基金经理，</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01</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03</w:t>
      </w:r>
      <w:r w:rsidRPr="00A26B4B">
        <w:rPr>
          <w:rFonts w:ascii="Tahoma" w:eastAsia="宋体" w:hAnsi="Tahoma" w:cs="Tahoma"/>
          <w:color w:val="000000"/>
          <w:kern w:val="0"/>
          <w:sz w:val="18"/>
          <w:szCs w:val="18"/>
        </w:rPr>
        <w:t>月担任鹏华健康环保混合基金基金经理，</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06</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07</w:t>
      </w:r>
      <w:r w:rsidRPr="00A26B4B">
        <w:rPr>
          <w:rFonts w:ascii="Tahoma" w:eastAsia="宋体" w:hAnsi="Tahoma" w:cs="Tahoma"/>
          <w:color w:val="000000"/>
          <w:kern w:val="0"/>
          <w:sz w:val="18"/>
          <w:szCs w:val="18"/>
        </w:rPr>
        <w:t>月担任鹏华医药科技股票基金基金经理，</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月担任鹏华研究精选混合基金基金经理。梁浩先生具备基金从业资格。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本基金基金经理管理的其他基金情况：</w:t>
      </w:r>
      <w:r w:rsidRPr="00A26B4B">
        <w:rPr>
          <w:rFonts w:ascii="Tahoma" w:eastAsia="宋体" w:hAnsi="Tahoma" w:cs="Tahoma"/>
          <w:color w:val="000000"/>
          <w:kern w:val="0"/>
          <w:sz w:val="18"/>
          <w:szCs w:val="18"/>
        </w:rPr>
        <w:br/>
        <w:t>  2014</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03</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月担任鹏华环保产业股票基金基金经理</w:t>
      </w:r>
      <w:r w:rsidRPr="00A26B4B">
        <w:rPr>
          <w:rFonts w:ascii="Tahoma" w:eastAsia="宋体" w:hAnsi="Tahoma" w:cs="Tahoma"/>
          <w:color w:val="000000"/>
          <w:kern w:val="0"/>
          <w:sz w:val="18"/>
          <w:szCs w:val="18"/>
        </w:rPr>
        <w:br/>
        <w:t>  2014</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月担任鹏华先进制造股票基金基金经理</w:t>
      </w:r>
      <w:r w:rsidRPr="00A26B4B">
        <w:rPr>
          <w:rFonts w:ascii="Tahoma" w:eastAsia="宋体" w:hAnsi="Tahoma" w:cs="Tahoma"/>
          <w:color w:val="000000"/>
          <w:kern w:val="0"/>
          <w:sz w:val="18"/>
          <w:szCs w:val="18"/>
        </w:rPr>
        <w:br/>
        <w:t>  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07</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03</w:t>
      </w:r>
      <w:r w:rsidRPr="00A26B4B">
        <w:rPr>
          <w:rFonts w:ascii="Tahoma" w:eastAsia="宋体" w:hAnsi="Tahoma" w:cs="Tahoma"/>
          <w:color w:val="000000"/>
          <w:kern w:val="0"/>
          <w:sz w:val="18"/>
          <w:szCs w:val="18"/>
        </w:rPr>
        <w:t>月担任鹏华动力增长混合（</w:t>
      </w:r>
      <w:r w:rsidRPr="00A26B4B">
        <w:rPr>
          <w:rFonts w:ascii="Tahoma" w:eastAsia="宋体" w:hAnsi="Tahoma" w:cs="Tahoma"/>
          <w:color w:val="000000"/>
          <w:kern w:val="0"/>
          <w:sz w:val="18"/>
          <w:szCs w:val="18"/>
        </w:rPr>
        <w:t>LOF</w:t>
      </w:r>
      <w:r w:rsidRPr="00A26B4B">
        <w:rPr>
          <w:rFonts w:ascii="Tahoma" w:eastAsia="宋体" w:hAnsi="Tahoma" w:cs="Tahoma"/>
          <w:color w:val="000000"/>
          <w:kern w:val="0"/>
          <w:sz w:val="18"/>
          <w:szCs w:val="18"/>
        </w:rPr>
        <w:t>）基金基金经理</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01</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03</w:t>
      </w:r>
      <w:r w:rsidRPr="00A26B4B">
        <w:rPr>
          <w:rFonts w:ascii="Tahoma" w:eastAsia="宋体" w:hAnsi="Tahoma" w:cs="Tahoma"/>
          <w:color w:val="000000"/>
          <w:kern w:val="0"/>
          <w:sz w:val="18"/>
          <w:szCs w:val="18"/>
        </w:rPr>
        <w:t>月担任鹏华健康环保混合基金基金经理</w:t>
      </w:r>
      <w:r w:rsidRPr="00A26B4B">
        <w:rPr>
          <w:rFonts w:ascii="Tahoma" w:eastAsia="宋体" w:hAnsi="Tahoma" w:cs="Tahoma"/>
          <w:color w:val="000000"/>
          <w:kern w:val="0"/>
          <w:sz w:val="18"/>
          <w:szCs w:val="18"/>
        </w:rPr>
        <w:br/>
        <w:t>  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06</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07</w:t>
      </w:r>
      <w:r w:rsidRPr="00A26B4B">
        <w:rPr>
          <w:rFonts w:ascii="Tahoma" w:eastAsia="宋体" w:hAnsi="Tahoma" w:cs="Tahoma"/>
          <w:color w:val="000000"/>
          <w:kern w:val="0"/>
          <w:sz w:val="18"/>
          <w:szCs w:val="18"/>
        </w:rPr>
        <w:t>月担任鹏华医药科技股票基金基金经理</w:t>
      </w:r>
      <w:r w:rsidRPr="00A26B4B">
        <w:rPr>
          <w:rFonts w:ascii="Tahoma" w:eastAsia="宋体" w:hAnsi="Tahoma" w:cs="Tahoma"/>
          <w:color w:val="000000"/>
          <w:kern w:val="0"/>
          <w:sz w:val="18"/>
          <w:szCs w:val="18"/>
        </w:rPr>
        <w:br/>
        <w:t>  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月担任鹏华研究精选混合基金基金经理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本基金历任的基金经理：</w:t>
      </w:r>
      <w:r w:rsidRPr="00A26B4B">
        <w:rPr>
          <w:rFonts w:ascii="Tahoma" w:eastAsia="宋体" w:hAnsi="Tahoma" w:cs="Tahoma"/>
          <w:color w:val="000000"/>
          <w:kern w:val="0"/>
          <w:sz w:val="18"/>
          <w:szCs w:val="18"/>
        </w:rPr>
        <w:br/>
        <w:t>  2011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06</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2013</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03</w:t>
      </w:r>
      <w:r w:rsidRPr="00A26B4B">
        <w:rPr>
          <w:rFonts w:ascii="Tahoma" w:eastAsia="宋体" w:hAnsi="Tahoma" w:cs="Tahoma"/>
          <w:color w:val="000000"/>
          <w:kern w:val="0"/>
          <w:sz w:val="18"/>
          <w:szCs w:val="18"/>
        </w:rPr>
        <w:t>月陈鹏先生</w:t>
      </w:r>
      <w:r w:rsidRPr="00A26B4B">
        <w:rPr>
          <w:rFonts w:ascii="Tahoma" w:eastAsia="宋体" w:hAnsi="Tahoma" w:cs="Tahoma"/>
          <w:color w:val="000000"/>
          <w:kern w:val="0"/>
          <w:sz w:val="18"/>
          <w:szCs w:val="18"/>
        </w:rPr>
        <w:br/>
        <w:t>  2011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07</w:t>
      </w:r>
      <w:r w:rsidRPr="00A26B4B">
        <w:rPr>
          <w:rFonts w:ascii="Tahoma" w:eastAsia="宋体" w:hAnsi="Tahoma" w:cs="Tahoma"/>
          <w:color w:val="000000"/>
          <w:kern w:val="0"/>
          <w:sz w:val="18"/>
          <w:szCs w:val="18"/>
        </w:rPr>
        <w:t>月至本更新招募书截止日梁浩先生</w:t>
      </w:r>
      <w:r w:rsidRPr="00A26B4B">
        <w:rPr>
          <w:rFonts w:ascii="Tahoma" w:eastAsia="宋体" w:hAnsi="Tahoma" w:cs="Tahoma"/>
          <w:color w:val="000000"/>
          <w:kern w:val="0"/>
          <w:sz w:val="18"/>
          <w:szCs w:val="18"/>
        </w:rPr>
        <w:br/>
        <w:t>  5</w:t>
      </w:r>
      <w:r w:rsidRPr="00A26B4B">
        <w:rPr>
          <w:rFonts w:ascii="Tahoma" w:eastAsia="宋体" w:hAnsi="Tahoma" w:cs="Tahoma"/>
          <w:color w:val="000000"/>
          <w:kern w:val="0"/>
          <w:sz w:val="18"/>
          <w:szCs w:val="18"/>
        </w:rPr>
        <w:t>、投资决策委员会成员情况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邓召明先生，鹏华基金管理有限公司董事、总裁、党总支书记。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高阳先生，鹏华基金管理有限公司副总裁。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邢彪先生，鹏华基金管理有限公司副总裁。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高鹏先生，鹏华基金管理有限公司副总裁。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韩亚庆先生，鹏华基金管理有限公司副总裁。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梁浩先生，鹏华基金管理有限公司研究部总经理，鹏华新兴产业混合、鹏华研究精选混合基金经理。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赵强先生，鹏华基金管理有限公司资产配置与基金投资部</w:t>
      </w:r>
      <w:r w:rsidRPr="00A26B4B">
        <w:rPr>
          <w:rFonts w:ascii="Tahoma" w:eastAsia="宋体" w:hAnsi="Tahoma" w:cs="Tahoma"/>
          <w:color w:val="000000"/>
          <w:kern w:val="0"/>
          <w:sz w:val="18"/>
          <w:szCs w:val="18"/>
        </w:rPr>
        <w:t>FOF</w:t>
      </w:r>
      <w:r w:rsidRPr="00A26B4B">
        <w:rPr>
          <w:rFonts w:ascii="Tahoma" w:eastAsia="宋体" w:hAnsi="Tahoma" w:cs="Tahoma"/>
          <w:color w:val="000000"/>
          <w:kern w:val="0"/>
          <w:sz w:val="18"/>
          <w:szCs w:val="18"/>
        </w:rPr>
        <w:t>投资副总监。</w:t>
      </w:r>
      <w:r w:rsidRPr="00A26B4B">
        <w:rPr>
          <w:rFonts w:ascii="Tahoma" w:eastAsia="宋体" w:hAnsi="Tahoma" w:cs="Tahoma"/>
          <w:color w:val="000000"/>
          <w:kern w:val="0"/>
          <w:sz w:val="18"/>
          <w:szCs w:val="18"/>
        </w:rPr>
        <w:br/>
        <w:t>  6</w:t>
      </w:r>
      <w:r w:rsidRPr="00A26B4B">
        <w:rPr>
          <w:rFonts w:ascii="Tahoma" w:eastAsia="宋体" w:hAnsi="Tahoma" w:cs="Tahoma"/>
          <w:color w:val="000000"/>
          <w:kern w:val="0"/>
          <w:sz w:val="18"/>
          <w:szCs w:val="18"/>
        </w:rPr>
        <w:t>、上述人员之间均不存在近亲属关系。</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二、基金托管人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（一）基金托管人概况</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、基本情况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名称：招商银行股份有限公司（以下简称招商银行）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设立日期：</w:t>
      </w:r>
      <w:r w:rsidRPr="00A26B4B">
        <w:rPr>
          <w:rFonts w:ascii="Tahoma" w:eastAsia="宋体" w:hAnsi="Tahoma" w:cs="Tahoma"/>
          <w:color w:val="000000"/>
          <w:kern w:val="0"/>
          <w:sz w:val="18"/>
          <w:szCs w:val="18"/>
        </w:rPr>
        <w:t>1987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注册地址：深圳市深南大道</w:t>
      </w:r>
      <w:r w:rsidRPr="00A26B4B">
        <w:rPr>
          <w:rFonts w:ascii="Tahoma" w:eastAsia="宋体" w:hAnsi="Tahoma" w:cs="Tahoma"/>
          <w:color w:val="000000"/>
          <w:kern w:val="0"/>
          <w:sz w:val="18"/>
          <w:szCs w:val="18"/>
        </w:rPr>
        <w:t>7088</w:t>
      </w:r>
      <w:r w:rsidRPr="00A26B4B">
        <w:rPr>
          <w:rFonts w:ascii="Tahoma" w:eastAsia="宋体" w:hAnsi="Tahoma" w:cs="Tahoma"/>
          <w:color w:val="000000"/>
          <w:kern w:val="0"/>
          <w:sz w:val="18"/>
          <w:szCs w:val="18"/>
        </w:rPr>
        <w:t>号招商银行大厦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办公地址：深圳市深南大道</w:t>
      </w:r>
      <w:r w:rsidRPr="00A26B4B">
        <w:rPr>
          <w:rFonts w:ascii="Tahoma" w:eastAsia="宋体" w:hAnsi="Tahoma" w:cs="Tahoma"/>
          <w:color w:val="000000"/>
          <w:kern w:val="0"/>
          <w:sz w:val="18"/>
          <w:szCs w:val="18"/>
        </w:rPr>
        <w:t>7088</w:t>
      </w:r>
      <w:r w:rsidRPr="00A26B4B">
        <w:rPr>
          <w:rFonts w:ascii="Tahoma" w:eastAsia="宋体" w:hAnsi="Tahoma" w:cs="Tahoma"/>
          <w:color w:val="000000"/>
          <w:kern w:val="0"/>
          <w:sz w:val="18"/>
          <w:szCs w:val="18"/>
        </w:rPr>
        <w:t>号招商银行大厦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注册资本：</w:t>
      </w:r>
      <w:r w:rsidRPr="00A26B4B">
        <w:rPr>
          <w:rFonts w:ascii="Tahoma" w:eastAsia="宋体" w:hAnsi="Tahoma" w:cs="Tahoma"/>
          <w:color w:val="000000"/>
          <w:kern w:val="0"/>
          <w:sz w:val="18"/>
          <w:szCs w:val="18"/>
        </w:rPr>
        <w:t>252.20</w:t>
      </w:r>
      <w:r w:rsidRPr="00A26B4B">
        <w:rPr>
          <w:rFonts w:ascii="Tahoma" w:eastAsia="宋体" w:hAnsi="Tahoma" w:cs="Tahoma"/>
          <w:color w:val="000000"/>
          <w:kern w:val="0"/>
          <w:sz w:val="18"/>
          <w:szCs w:val="18"/>
        </w:rPr>
        <w:t>亿元</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法定代表人：李建红</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行长：田惠宇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资产托管业务批准文号：证监基金字</w:t>
      </w:r>
      <w:r w:rsidRPr="00A26B4B">
        <w:rPr>
          <w:rFonts w:ascii="Tahoma" w:eastAsia="宋体" w:hAnsi="Tahoma" w:cs="Tahoma"/>
          <w:color w:val="000000"/>
          <w:kern w:val="0"/>
          <w:sz w:val="18"/>
          <w:szCs w:val="18"/>
        </w:rPr>
        <w:t>[2002]83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电话：</w:t>
      </w:r>
      <w:r w:rsidRPr="00A26B4B">
        <w:rPr>
          <w:rFonts w:ascii="Tahoma" w:eastAsia="宋体" w:hAnsi="Tahoma" w:cs="Tahoma"/>
          <w:color w:val="000000"/>
          <w:kern w:val="0"/>
          <w:sz w:val="18"/>
          <w:szCs w:val="18"/>
        </w:rPr>
        <w:t>075583199084</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075583195201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资产托管部信息披露负责人：张燕</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、发展概况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招商银行成立于</w:t>
      </w:r>
      <w:r w:rsidRPr="00A26B4B">
        <w:rPr>
          <w:rFonts w:ascii="Tahoma" w:eastAsia="宋体" w:hAnsi="Tahoma" w:cs="Tahoma"/>
          <w:color w:val="000000"/>
          <w:kern w:val="0"/>
          <w:sz w:val="18"/>
          <w:szCs w:val="18"/>
        </w:rPr>
        <w:t>1987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日，是我国第一家完全由企业法人持股的股份制商业银行，总行设在深圳。自成立以来，招商银行先后进行了三次增资扩股，并于</w:t>
      </w:r>
      <w:r w:rsidRPr="00A26B4B">
        <w:rPr>
          <w:rFonts w:ascii="Tahoma" w:eastAsia="宋体" w:hAnsi="Tahoma" w:cs="Tahoma"/>
          <w:color w:val="000000"/>
          <w:kern w:val="0"/>
          <w:sz w:val="18"/>
          <w:szCs w:val="18"/>
        </w:rPr>
        <w:t>2002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月成功地发行了</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亿</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股，</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日在上交所挂牌（股票代码：</w:t>
      </w:r>
      <w:r w:rsidRPr="00A26B4B">
        <w:rPr>
          <w:rFonts w:ascii="Tahoma" w:eastAsia="宋体" w:hAnsi="Tahoma" w:cs="Tahoma"/>
          <w:color w:val="000000"/>
          <w:kern w:val="0"/>
          <w:sz w:val="18"/>
          <w:szCs w:val="18"/>
        </w:rPr>
        <w:t>600036</w:t>
      </w:r>
      <w:r w:rsidRPr="00A26B4B">
        <w:rPr>
          <w:rFonts w:ascii="Tahoma" w:eastAsia="宋体" w:hAnsi="Tahoma" w:cs="Tahoma"/>
          <w:color w:val="000000"/>
          <w:kern w:val="0"/>
          <w:sz w:val="18"/>
          <w:szCs w:val="18"/>
        </w:rPr>
        <w:t>），是国内第一家采用国际会计标准上市的公司。</w:t>
      </w:r>
      <w:r w:rsidRPr="00A26B4B">
        <w:rPr>
          <w:rFonts w:ascii="Tahoma" w:eastAsia="宋体" w:hAnsi="Tahoma" w:cs="Tahoma"/>
          <w:color w:val="000000"/>
          <w:kern w:val="0"/>
          <w:sz w:val="18"/>
          <w:szCs w:val="18"/>
        </w:rPr>
        <w:t>2006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月又成功发行了</w:t>
      </w:r>
      <w:r w:rsidRPr="00A26B4B">
        <w:rPr>
          <w:rFonts w:ascii="Tahoma" w:eastAsia="宋体" w:hAnsi="Tahoma" w:cs="Tahoma"/>
          <w:color w:val="000000"/>
          <w:kern w:val="0"/>
          <w:sz w:val="18"/>
          <w:szCs w:val="18"/>
        </w:rPr>
        <w:t>22</w:t>
      </w:r>
      <w:r w:rsidRPr="00A26B4B">
        <w:rPr>
          <w:rFonts w:ascii="Tahoma" w:eastAsia="宋体" w:hAnsi="Tahoma" w:cs="Tahoma"/>
          <w:color w:val="000000"/>
          <w:kern w:val="0"/>
          <w:sz w:val="18"/>
          <w:szCs w:val="18"/>
        </w:rPr>
        <w:t>亿</w:t>
      </w:r>
      <w:r w:rsidRPr="00A26B4B">
        <w:rPr>
          <w:rFonts w:ascii="Tahoma" w:eastAsia="宋体" w:hAnsi="Tahoma" w:cs="Tahoma"/>
          <w:color w:val="000000"/>
          <w:kern w:val="0"/>
          <w:sz w:val="18"/>
          <w:szCs w:val="18"/>
        </w:rPr>
        <w:t>H</w:t>
      </w:r>
      <w:r w:rsidRPr="00A26B4B">
        <w:rPr>
          <w:rFonts w:ascii="Tahoma" w:eastAsia="宋体" w:hAnsi="Tahoma" w:cs="Tahoma"/>
          <w:color w:val="000000"/>
          <w:kern w:val="0"/>
          <w:sz w:val="18"/>
          <w:szCs w:val="18"/>
        </w:rPr>
        <w:t>股，</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22</w:t>
      </w:r>
      <w:r w:rsidRPr="00A26B4B">
        <w:rPr>
          <w:rFonts w:ascii="Tahoma" w:eastAsia="宋体" w:hAnsi="Tahoma" w:cs="Tahoma"/>
          <w:color w:val="000000"/>
          <w:kern w:val="0"/>
          <w:sz w:val="18"/>
          <w:szCs w:val="18"/>
        </w:rPr>
        <w:t>日在香港联交所挂牌交易（股票代码：</w:t>
      </w:r>
      <w:r w:rsidRPr="00A26B4B">
        <w:rPr>
          <w:rFonts w:ascii="Tahoma" w:eastAsia="宋体" w:hAnsi="Tahoma" w:cs="Tahoma"/>
          <w:color w:val="000000"/>
          <w:kern w:val="0"/>
          <w:sz w:val="18"/>
          <w:szCs w:val="18"/>
        </w:rPr>
        <w:t>3968</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日行使</w:t>
      </w:r>
      <w:r w:rsidRPr="00A26B4B">
        <w:rPr>
          <w:rFonts w:ascii="Tahoma" w:eastAsia="宋体" w:hAnsi="Tahoma" w:cs="Tahoma"/>
          <w:color w:val="000000"/>
          <w:kern w:val="0"/>
          <w:sz w:val="18"/>
          <w:szCs w:val="18"/>
        </w:rPr>
        <w:t>H</w:t>
      </w:r>
      <w:r w:rsidRPr="00A26B4B">
        <w:rPr>
          <w:rFonts w:ascii="Tahoma" w:eastAsia="宋体" w:hAnsi="Tahoma" w:cs="Tahoma"/>
          <w:color w:val="000000"/>
          <w:kern w:val="0"/>
          <w:sz w:val="18"/>
          <w:szCs w:val="18"/>
        </w:rPr>
        <w:t>股超额配售，共发行了</w:t>
      </w:r>
      <w:r w:rsidRPr="00A26B4B">
        <w:rPr>
          <w:rFonts w:ascii="Tahoma" w:eastAsia="宋体" w:hAnsi="Tahoma" w:cs="Tahoma"/>
          <w:color w:val="000000"/>
          <w:kern w:val="0"/>
          <w:sz w:val="18"/>
          <w:szCs w:val="18"/>
        </w:rPr>
        <w:t>24.2</w:t>
      </w:r>
      <w:r w:rsidRPr="00A26B4B">
        <w:rPr>
          <w:rFonts w:ascii="Tahoma" w:eastAsia="宋体" w:hAnsi="Tahoma" w:cs="Tahoma"/>
          <w:color w:val="000000"/>
          <w:kern w:val="0"/>
          <w:sz w:val="18"/>
          <w:szCs w:val="18"/>
        </w:rPr>
        <w:t>亿</w:t>
      </w:r>
      <w:r w:rsidRPr="00A26B4B">
        <w:rPr>
          <w:rFonts w:ascii="Tahoma" w:eastAsia="宋体" w:hAnsi="Tahoma" w:cs="Tahoma"/>
          <w:color w:val="000000"/>
          <w:kern w:val="0"/>
          <w:sz w:val="18"/>
          <w:szCs w:val="18"/>
        </w:rPr>
        <w:t>H</w:t>
      </w:r>
      <w:r w:rsidRPr="00A26B4B">
        <w:rPr>
          <w:rFonts w:ascii="Tahoma" w:eastAsia="宋体" w:hAnsi="Tahoma" w:cs="Tahoma"/>
          <w:color w:val="000000"/>
          <w:kern w:val="0"/>
          <w:sz w:val="18"/>
          <w:szCs w:val="18"/>
        </w:rPr>
        <w:t>股。截至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30</w:t>
      </w:r>
      <w:r w:rsidRPr="00A26B4B">
        <w:rPr>
          <w:rFonts w:ascii="Tahoma" w:eastAsia="宋体" w:hAnsi="Tahoma" w:cs="Tahoma"/>
          <w:color w:val="000000"/>
          <w:kern w:val="0"/>
          <w:sz w:val="18"/>
          <w:szCs w:val="18"/>
        </w:rPr>
        <w:t>日，本集团总资产</w:t>
      </w:r>
      <w:r w:rsidRPr="00A26B4B">
        <w:rPr>
          <w:rFonts w:ascii="Tahoma" w:eastAsia="宋体" w:hAnsi="Tahoma" w:cs="Tahoma"/>
          <w:color w:val="000000"/>
          <w:kern w:val="0"/>
          <w:sz w:val="18"/>
          <w:szCs w:val="18"/>
        </w:rPr>
        <w:t>61,692.39</w:t>
      </w:r>
      <w:r w:rsidRPr="00A26B4B">
        <w:rPr>
          <w:rFonts w:ascii="Tahoma" w:eastAsia="宋体" w:hAnsi="Tahoma" w:cs="Tahoma"/>
          <w:color w:val="000000"/>
          <w:kern w:val="0"/>
          <w:sz w:val="18"/>
          <w:szCs w:val="18"/>
        </w:rPr>
        <w:t>亿元人民币，高级法下资本充</w:t>
      </w:r>
      <w:r w:rsidRPr="00A26B4B">
        <w:rPr>
          <w:rFonts w:ascii="Tahoma" w:eastAsia="宋体" w:hAnsi="Tahoma" w:cs="Tahoma"/>
          <w:color w:val="000000"/>
          <w:kern w:val="0"/>
          <w:sz w:val="18"/>
          <w:szCs w:val="18"/>
        </w:rPr>
        <w:lastRenderedPageBreak/>
        <w:t>足率</w:t>
      </w:r>
      <w:r w:rsidRPr="00A26B4B">
        <w:rPr>
          <w:rFonts w:ascii="Tahoma" w:eastAsia="宋体" w:hAnsi="Tahoma" w:cs="Tahoma"/>
          <w:color w:val="000000"/>
          <w:kern w:val="0"/>
          <w:sz w:val="18"/>
          <w:szCs w:val="18"/>
        </w:rPr>
        <w:t>15.01%</w:t>
      </w:r>
      <w:r w:rsidRPr="00A26B4B">
        <w:rPr>
          <w:rFonts w:ascii="Tahoma" w:eastAsia="宋体" w:hAnsi="Tahoma" w:cs="Tahoma"/>
          <w:color w:val="000000"/>
          <w:kern w:val="0"/>
          <w:sz w:val="18"/>
          <w:szCs w:val="18"/>
        </w:rPr>
        <w:t>，权重法下资本充足率</w:t>
      </w:r>
      <w:r w:rsidRPr="00A26B4B">
        <w:rPr>
          <w:rFonts w:ascii="Tahoma" w:eastAsia="宋体" w:hAnsi="Tahoma" w:cs="Tahoma"/>
          <w:color w:val="000000"/>
          <w:kern w:val="0"/>
          <w:sz w:val="18"/>
          <w:szCs w:val="18"/>
        </w:rPr>
        <w:t>12.26%</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br/>
        <w:t>  2002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月，招商银行成立基金托管部；</w:t>
      </w:r>
      <w:r w:rsidRPr="00A26B4B">
        <w:rPr>
          <w:rFonts w:ascii="Tahoma" w:eastAsia="宋体" w:hAnsi="Tahoma" w:cs="Tahoma"/>
          <w:color w:val="000000"/>
          <w:kern w:val="0"/>
          <w:sz w:val="18"/>
          <w:szCs w:val="18"/>
        </w:rPr>
        <w:t>2005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月，经报中国证监会同意，更名为资产托管部，下设业务管理室、产品管理室、业务营运室、稽核监察室、基金外包业务室</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个职能处室，现有员工</w:t>
      </w:r>
      <w:r w:rsidRPr="00A26B4B">
        <w:rPr>
          <w:rFonts w:ascii="Tahoma" w:eastAsia="宋体" w:hAnsi="Tahoma" w:cs="Tahoma"/>
          <w:color w:val="000000"/>
          <w:kern w:val="0"/>
          <w:sz w:val="18"/>
          <w:szCs w:val="18"/>
        </w:rPr>
        <w:t>76</w:t>
      </w:r>
      <w:r w:rsidRPr="00A26B4B">
        <w:rPr>
          <w:rFonts w:ascii="Tahoma" w:eastAsia="宋体" w:hAnsi="Tahoma" w:cs="Tahoma"/>
          <w:color w:val="000000"/>
          <w:kern w:val="0"/>
          <w:sz w:val="18"/>
          <w:szCs w:val="18"/>
        </w:rPr>
        <w:t>人。</w:t>
      </w:r>
      <w:r w:rsidRPr="00A26B4B">
        <w:rPr>
          <w:rFonts w:ascii="Tahoma" w:eastAsia="宋体" w:hAnsi="Tahoma" w:cs="Tahoma"/>
          <w:color w:val="000000"/>
          <w:kern w:val="0"/>
          <w:sz w:val="18"/>
          <w:szCs w:val="18"/>
        </w:rPr>
        <w:t>2002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月，经中国人民银行和中国证监会批准获得证券投资基金托管业务资格，成为国内第一家获得该项业务资格上市银行；</w:t>
      </w:r>
      <w:r w:rsidRPr="00A26B4B">
        <w:rPr>
          <w:rFonts w:ascii="Tahoma" w:eastAsia="宋体" w:hAnsi="Tahoma" w:cs="Tahoma"/>
          <w:color w:val="000000"/>
          <w:kern w:val="0"/>
          <w:sz w:val="18"/>
          <w:szCs w:val="18"/>
        </w:rPr>
        <w:t>2003</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月，正式办理基金托管业务。招商银行作为托管业务资质最全的商业银行，拥有证券投资基金托管、受托投资管理托管、合格境外机构投资者托管（</w:t>
      </w:r>
      <w:r w:rsidRPr="00A26B4B">
        <w:rPr>
          <w:rFonts w:ascii="Tahoma" w:eastAsia="宋体" w:hAnsi="Tahoma" w:cs="Tahoma"/>
          <w:color w:val="000000"/>
          <w:kern w:val="0"/>
          <w:sz w:val="18"/>
          <w:szCs w:val="18"/>
        </w:rPr>
        <w:t>QFII</w:t>
      </w:r>
      <w:r w:rsidRPr="00A26B4B">
        <w:rPr>
          <w:rFonts w:ascii="Tahoma" w:eastAsia="宋体" w:hAnsi="Tahoma" w:cs="Tahoma"/>
          <w:color w:val="000000"/>
          <w:kern w:val="0"/>
          <w:sz w:val="18"/>
          <w:szCs w:val="18"/>
        </w:rPr>
        <w:t>）、合格境内机构投资者托管（</w:t>
      </w:r>
      <w:r w:rsidRPr="00A26B4B">
        <w:rPr>
          <w:rFonts w:ascii="Tahoma" w:eastAsia="宋体" w:hAnsi="Tahoma" w:cs="Tahoma"/>
          <w:color w:val="000000"/>
          <w:kern w:val="0"/>
          <w:sz w:val="18"/>
          <w:szCs w:val="18"/>
        </w:rPr>
        <w:t>QDII</w:t>
      </w:r>
      <w:r w:rsidRPr="00A26B4B">
        <w:rPr>
          <w:rFonts w:ascii="Tahoma" w:eastAsia="宋体" w:hAnsi="Tahoma" w:cs="Tahoma"/>
          <w:color w:val="000000"/>
          <w:kern w:val="0"/>
          <w:sz w:val="18"/>
          <w:szCs w:val="18"/>
        </w:rPr>
        <w:t>）、全国社会保障基金托管、保险资金托管、企业年金基金托管等业务资格。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招商银行确立因势而变、先您所想的托管理念和财富所托、信守承诺的托管核心价值，独创</w:t>
      </w:r>
      <w:r w:rsidRPr="00A26B4B">
        <w:rPr>
          <w:rFonts w:ascii="Tahoma" w:eastAsia="宋体" w:hAnsi="Tahoma" w:cs="Tahoma"/>
          <w:color w:val="000000"/>
          <w:kern w:val="0"/>
          <w:sz w:val="18"/>
          <w:szCs w:val="18"/>
        </w:rPr>
        <w:t>6S</w:t>
      </w:r>
      <w:r w:rsidRPr="00A26B4B">
        <w:rPr>
          <w:rFonts w:ascii="Tahoma" w:eastAsia="宋体" w:hAnsi="Tahoma" w:cs="Tahoma"/>
          <w:color w:val="000000"/>
          <w:kern w:val="0"/>
          <w:sz w:val="18"/>
          <w:szCs w:val="18"/>
        </w:rPr>
        <w:t>托管银行品牌体系，以保护您的业务、保护您的财富为历史使命，不断创新托管系统、服务和产品：在业内率先推出网上托管银行系统、托管业务综合系统和</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心托管服务标准，首家发布私募基金绩效分析报告，开办国内首个托管银行网站，成功托管国内第一只券商集合资产管理计划、第一只</w:t>
      </w:r>
      <w:r w:rsidRPr="00A26B4B">
        <w:rPr>
          <w:rFonts w:ascii="Tahoma" w:eastAsia="宋体" w:hAnsi="Tahoma" w:cs="Tahoma"/>
          <w:color w:val="000000"/>
          <w:kern w:val="0"/>
          <w:sz w:val="18"/>
          <w:szCs w:val="18"/>
        </w:rPr>
        <w:t>FOF</w:t>
      </w:r>
      <w:r w:rsidRPr="00A26B4B">
        <w:rPr>
          <w:rFonts w:ascii="Tahoma" w:eastAsia="宋体" w:hAnsi="Tahoma" w:cs="Tahoma"/>
          <w:color w:val="000000"/>
          <w:kern w:val="0"/>
          <w:sz w:val="18"/>
          <w:szCs w:val="18"/>
        </w:rPr>
        <w:t>、第一只信托资金计划、第一只股权私募基金、第一家实现货币市场基金赎回资金</w:t>
      </w:r>
      <w:r w:rsidRPr="00A26B4B">
        <w:rPr>
          <w:rFonts w:ascii="Tahoma" w:eastAsia="宋体" w:hAnsi="Tahoma" w:cs="Tahoma"/>
          <w:color w:val="000000"/>
          <w:kern w:val="0"/>
          <w:sz w:val="18"/>
          <w:szCs w:val="18"/>
        </w:rPr>
        <w:t>T+1</w:t>
      </w:r>
      <w:r w:rsidRPr="00A26B4B">
        <w:rPr>
          <w:rFonts w:ascii="Tahoma" w:eastAsia="宋体" w:hAnsi="Tahoma" w:cs="Tahoma"/>
          <w:color w:val="000000"/>
          <w:kern w:val="0"/>
          <w:sz w:val="18"/>
          <w:szCs w:val="18"/>
        </w:rPr>
        <w:t>到账、第一只境外银行</w:t>
      </w:r>
      <w:r w:rsidRPr="00A26B4B">
        <w:rPr>
          <w:rFonts w:ascii="Tahoma" w:eastAsia="宋体" w:hAnsi="Tahoma" w:cs="Tahoma"/>
          <w:color w:val="000000"/>
          <w:kern w:val="0"/>
          <w:sz w:val="18"/>
          <w:szCs w:val="18"/>
        </w:rPr>
        <w:t>QDII</w:t>
      </w:r>
      <w:r w:rsidRPr="00A26B4B">
        <w:rPr>
          <w:rFonts w:ascii="Tahoma" w:eastAsia="宋体" w:hAnsi="Tahoma" w:cs="Tahoma"/>
          <w:color w:val="000000"/>
          <w:kern w:val="0"/>
          <w:sz w:val="18"/>
          <w:szCs w:val="18"/>
        </w:rPr>
        <w:t>基金、第一只红利</w:t>
      </w:r>
      <w:r w:rsidRPr="00A26B4B">
        <w:rPr>
          <w:rFonts w:ascii="Tahoma" w:eastAsia="宋体" w:hAnsi="Tahoma" w:cs="Tahoma"/>
          <w:color w:val="000000"/>
          <w:kern w:val="0"/>
          <w:sz w:val="18"/>
          <w:szCs w:val="18"/>
        </w:rPr>
        <w:t>ETF</w:t>
      </w:r>
      <w:r w:rsidRPr="00A26B4B">
        <w:rPr>
          <w:rFonts w:ascii="Tahoma" w:eastAsia="宋体" w:hAnsi="Tahoma" w:cs="Tahoma"/>
          <w:color w:val="000000"/>
          <w:kern w:val="0"/>
          <w:sz w:val="18"/>
          <w:szCs w:val="18"/>
        </w:rPr>
        <w:t>基金、第一只</w:t>
      </w:r>
      <w:r w:rsidRPr="00A26B4B">
        <w:rPr>
          <w:rFonts w:ascii="Tahoma" w:eastAsia="宋体" w:hAnsi="Tahoma" w:cs="Tahoma"/>
          <w:color w:val="000000"/>
          <w:kern w:val="0"/>
          <w:sz w:val="18"/>
          <w:szCs w:val="18"/>
        </w:rPr>
        <w:t>1+N</w:t>
      </w:r>
      <w:r w:rsidRPr="00A26B4B">
        <w:rPr>
          <w:rFonts w:ascii="Tahoma" w:eastAsia="宋体" w:hAnsi="Tahoma" w:cs="Tahoma"/>
          <w:color w:val="000000"/>
          <w:kern w:val="0"/>
          <w:sz w:val="18"/>
          <w:szCs w:val="18"/>
        </w:rPr>
        <w:t>基金专户理财、第一家大小非解禁资产、第一单</w:t>
      </w:r>
      <w:r w:rsidRPr="00A26B4B">
        <w:rPr>
          <w:rFonts w:ascii="Tahoma" w:eastAsia="宋体" w:hAnsi="Tahoma" w:cs="Tahoma"/>
          <w:color w:val="000000"/>
          <w:kern w:val="0"/>
          <w:sz w:val="18"/>
          <w:szCs w:val="18"/>
        </w:rPr>
        <w:t>TOT</w:t>
      </w:r>
      <w:r w:rsidRPr="00A26B4B">
        <w:rPr>
          <w:rFonts w:ascii="Tahoma" w:eastAsia="宋体" w:hAnsi="Tahoma" w:cs="Tahoma"/>
          <w:color w:val="000000"/>
          <w:kern w:val="0"/>
          <w:sz w:val="18"/>
          <w:szCs w:val="18"/>
        </w:rPr>
        <w:t>保管，实现从单一托管服务商向全面投资者服务机构的转变，得到了同业认可。</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招商银行资产托管业务持续稳健发展，社会影响力不断提升</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四度蝉联获《财资》中国最佳托管专业银行。</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月招商银行荣膺《财资》中国最佳托管银行奖，成为国内唯一获奖项国内托管银行；托管通获得国内《银行家》</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中国金融创新十佳金融产品创新奖；</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月荣膺</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年中国资产管理【金贝奖】最佳资产托管银行；</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月再度荣膺《财资》中国最佳托管银行奖</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全功能网上托管银行</w:t>
      </w:r>
      <w:r w:rsidRPr="00A26B4B">
        <w:rPr>
          <w:rFonts w:ascii="Tahoma" w:eastAsia="宋体" w:hAnsi="Tahoma" w:cs="Tahoma"/>
          <w:color w:val="000000"/>
          <w:kern w:val="0"/>
          <w:sz w:val="18"/>
          <w:szCs w:val="18"/>
        </w:rPr>
        <w:t>2.0</w:t>
      </w:r>
      <w:r w:rsidRPr="00A26B4B">
        <w:rPr>
          <w:rFonts w:ascii="Tahoma" w:eastAsia="宋体" w:hAnsi="Tahoma" w:cs="Tahoma"/>
          <w:color w:val="000000"/>
          <w:kern w:val="0"/>
          <w:sz w:val="18"/>
          <w:szCs w:val="18"/>
        </w:rPr>
        <w:t>荣获《银行家》</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中国金融创新十佳金融产品创新奖；</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月荣膺国际财经权威媒体《亚洲银行家》中国年度托管银行奖，进一步扩大我行托管业务在国际资管和托管业界的影响力。</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（二）主要人员情况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李建红先生，本行董事长、非执行董事，</w:t>
      </w:r>
      <w:r w:rsidRPr="00A26B4B">
        <w:rPr>
          <w:rFonts w:ascii="Tahoma" w:eastAsia="宋体" w:hAnsi="Tahoma" w:cs="Tahoma"/>
          <w:color w:val="000000"/>
          <w:kern w:val="0"/>
          <w:sz w:val="18"/>
          <w:szCs w:val="18"/>
        </w:rPr>
        <w:t>2014</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田惠宇先生，本行行长、执行董事，</w:t>
      </w:r>
      <w:r w:rsidRPr="00A26B4B">
        <w:rPr>
          <w:rFonts w:ascii="Tahoma" w:eastAsia="宋体" w:hAnsi="Tahoma" w:cs="Tahoma"/>
          <w:color w:val="000000"/>
          <w:kern w:val="0"/>
          <w:sz w:val="18"/>
          <w:szCs w:val="18"/>
        </w:rPr>
        <w:t>2013</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月起担任本行行长、本行执行董事。美国哥伦比亚大学公共管理硕士学位，高级经济师。曾于</w:t>
      </w:r>
      <w:r w:rsidRPr="00A26B4B">
        <w:rPr>
          <w:rFonts w:ascii="Tahoma" w:eastAsia="宋体" w:hAnsi="Tahoma" w:cs="Tahoma"/>
          <w:color w:val="000000"/>
          <w:kern w:val="0"/>
          <w:sz w:val="18"/>
          <w:szCs w:val="18"/>
        </w:rPr>
        <w:t>2003</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2013</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月历任上海银行副行长、中国建设银行上海市分行副行长、深圳市分行行长、中国建设银行零售业务总监兼北京市分行行长。</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王良先生，本行副行长，货币银行学硕士，高级经济师。</w:t>
      </w:r>
      <w:r w:rsidRPr="00A26B4B">
        <w:rPr>
          <w:rFonts w:ascii="Tahoma" w:eastAsia="宋体" w:hAnsi="Tahoma" w:cs="Tahoma"/>
          <w:color w:val="000000"/>
          <w:kern w:val="0"/>
          <w:sz w:val="18"/>
          <w:szCs w:val="18"/>
        </w:rPr>
        <w:t>1991</w:t>
      </w:r>
      <w:r w:rsidRPr="00A26B4B">
        <w:rPr>
          <w:rFonts w:ascii="Tahoma" w:eastAsia="宋体" w:hAnsi="Tahoma" w:cs="Tahoma"/>
          <w:color w:val="000000"/>
          <w:kern w:val="0"/>
          <w:sz w:val="18"/>
          <w:szCs w:val="18"/>
        </w:rPr>
        <w:t>年至</w:t>
      </w:r>
      <w:r w:rsidRPr="00A26B4B">
        <w:rPr>
          <w:rFonts w:ascii="Tahoma" w:eastAsia="宋体" w:hAnsi="Tahoma" w:cs="Tahoma"/>
          <w:color w:val="000000"/>
          <w:kern w:val="0"/>
          <w:sz w:val="18"/>
          <w:szCs w:val="18"/>
        </w:rPr>
        <w:t>1995</w:t>
      </w:r>
      <w:r w:rsidRPr="00A26B4B">
        <w:rPr>
          <w:rFonts w:ascii="Tahoma" w:eastAsia="宋体" w:hAnsi="Tahoma" w:cs="Tahoma"/>
          <w:color w:val="000000"/>
          <w:kern w:val="0"/>
          <w:sz w:val="18"/>
          <w:szCs w:val="18"/>
        </w:rPr>
        <w:t>年，在中国科技国际信托投资公司工作；</w:t>
      </w:r>
      <w:r w:rsidRPr="00A26B4B">
        <w:rPr>
          <w:rFonts w:ascii="Tahoma" w:eastAsia="宋体" w:hAnsi="Tahoma" w:cs="Tahoma"/>
          <w:color w:val="000000"/>
          <w:kern w:val="0"/>
          <w:sz w:val="18"/>
          <w:szCs w:val="18"/>
        </w:rPr>
        <w:t>1995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2001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月，历任招商银行北京分行展览路支行、东三环支行行长助理、副行长、行长、北京分行风险控制部总经理；</w:t>
      </w:r>
      <w:r w:rsidRPr="00A26B4B">
        <w:rPr>
          <w:rFonts w:ascii="Tahoma" w:eastAsia="宋体" w:hAnsi="Tahoma" w:cs="Tahoma"/>
          <w:color w:val="000000"/>
          <w:kern w:val="0"/>
          <w:sz w:val="18"/>
          <w:szCs w:val="18"/>
        </w:rPr>
        <w:t>2001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2006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月，历任北京分行行长助理、副行长；</w:t>
      </w:r>
      <w:r w:rsidRPr="00A26B4B">
        <w:rPr>
          <w:rFonts w:ascii="Tahoma" w:eastAsia="宋体" w:hAnsi="Tahoma" w:cs="Tahoma"/>
          <w:color w:val="000000"/>
          <w:kern w:val="0"/>
          <w:sz w:val="18"/>
          <w:szCs w:val="18"/>
        </w:rPr>
        <w:t>2006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2008</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月，任北京分行党委书记、副行长（主持工作）；</w:t>
      </w:r>
      <w:r w:rsidRPr="00A26B4B">
        <w:rPr>
          <w:rFonts w:ascii="Tahoma" w:eastAsia="宋体" w:hAnsi="Tahoma" w:cs="Tahoma"/>
          <w:color w:val="000000"/>
          <w:kern w:val="0"/>
          <w:sz w:val="18"/>
          <w:szCs w:val="18"/>
        </w:rPr>
        <w:t>2008</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月，任北京分行行长、党委书记；</w:t>
      </w:r>
      <w:r w:rsidRPr="00A26B4B">
        <w:rPr>
          <w:rFonts w:ascii="Tahoma" w:eastAsia="宋体" w:hAnsi="Tahoma" w:cs="Tahoma"/>
          <w:color w:val="000000"/>
          <w:kern w:val="0"/>
          <w:sz w:val="18"/>
          <w:szCs w:val="18"/>
        </w:rPr>
        <w:t>2012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2013</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月，任招商银行总行行长助理兼北京分行行长、党委书记；</w:t>
      </w:r>
      <w:r w:rsidRPr="00A26B4B">
        <w:rPr>
          <w:rFonts w:ascii="Tahoma" w:eastAsia="宋体" w:hAnsi="Tahoma" w:cs="Tahoma"/>
          <w:color w:val="000000"/>
          <w:kern w:val="0"/>
          <w:sz w:val="18"/>
          <w:szCs w:val="18"/>
        </w:rPr>
        <w:t>2013</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月至</w:t>
      </w:r>
      <w:r w:rsidRPr="00A26B4B">
        <w:rPr>
          <w:rFonts w:ascii="Tahoma" w:eastAsia="宋体" w:hAnsi="Tahoma" w:cs="Tahoma"/>
          <w:color w:val="000000"/>
          <w:kern w:val="0"/>
          <w:sz w:val="18"/>
          <w:szCs w:val="18"/>
        </w:rPr>
        <w:t>2014</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月，任招商银行总行行长助理；</w:t>
      </w:r>
      <w:r w:rsidRPr="00A26B4B">
        <w:rPr>
          <w:rFonts w:ascii="Tahoma" w:eastAsia="宋体" w:hAnsi="Tahoma" w:cs="Tahoma"/>
          <w:color w:val="000000"/>
          <w:kern w:val="0"/>
          <w:sz w:val="18"/>
          <w:szCs w:val="18"/>
        </w:rPr>
        <w:t>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月起担任本行副行</w:t>
      </w:r>
      <w:r w:rsidRPr="00A26B4B">
        <w:rPr>
          <w:rFonts w:ascii="Tahoma" w:eastAsia="宋体" w:hAnsi="Tahoma" w:cs="Tahoma"/>
          <w:color w:val="000000"/>
          <w:kern w:val="0"/>
          <w:sz w:val="18"/>
          <w:szCs w:val="18"/>
        </w:rPr>
        <w:lastRenderedPageBreak/>
        <w:t>长；</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月起兼任本行董事会秘书。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姜然女士，招商银行资产托管部总经理，大学本科毕业，具有基金托管人高级管理人员任职资格。先后供职于中国农业银行黑龙江省分行，华商银行，中国农业银行深圳市分行，从事信贷管理、托管工作。</w:t>
      </w:r>
      <w:r w:rsidRPr="00A26B4B">
        <w:rPr>
          <w:rFonts w:ascii="Tahoma" w:eastAsia="宋体" w:hAnsi="Tahoma" w:cs="Tahoma"/>
          <w:color w:val="000000"/>
          <w:kern w:val="0"/>
          <w:sz w:val="18"/>
          <w:szCs w:val="18"/>
        </w:rPr>
        <w:t>2002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月加盟招商银行至今，历任招商银行总行资产托管部经理、高级经理、总经理助理等职。是国内首家推出的网上托管银行的主要设计、开发者之一，具有</w:t>
      </w:r>
      <w:r w:rsidRPr="00A26B4B">
        <w:rPr>
          <w:rFonts w:ascii="Tahoma" w:eastAsia="宋体" w:hAnsi="Tahoma" w:cs="Tahoma"/>
          <w:color w:val="000000"/>
          <w:kern w:val="0"/>
          <w:sz w:val="18"/>
          <w:szCs w:val="18"/>
        </w:rPr>
        <w:t>20</w:t>
      </w:r>
      <w:r w:rsidRPr="00A26B4B">
        <w:rPr>
          <w:rFonts w:ascii="Tahoma" w:eastAsia="宋体" w:hAnsi="Tahoma" w:cs="Tahoma"/>
          <w:color w:val="000000"/>
          <w:kern w:val="0"/>
          <w:sz w:val="18"/>
          <w:szCs w:val="18"/>
        </w:rPr>
        <w:t>余年银行信贷及托管专业从业经验。在托管产品创新、服务流程优化、市场营销及客户关系管理等领域具有深入的研究和丰富的实务经验。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（三）基金托管业务经营情况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截至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30</w:t>
      </w:r>
      <w:r w:rsidRPr="00A26B4B">
        <w:rPr>
          <w:rFonts w:ascii="Tahoma" w:eastAsia="宋体" w:hAnsi="Tahoma" w:cs="Tahoma"/>
          <w:color w:val="000000"/>
          <w:kern w:val="0"/>
          <w:sz w:val="18"/>
          <w:szCs w:val="18"/>
        </w:rPr>
        <w:t>日，招商银行股份有限公司累计托管</w:t>
      </w:r>
      <w:r w:rsidRPr="00A26B4B">
        <w:rPr>
          <w:rFonts w:ascii="Tahoma" w:eastAsia="宋体" w:hAnsi="Tahoma" w:cs="Tahoma"/>
          <w:color w:val="000000"/>
          <w:kern w:val="0"/>
          <w:sz w:val="18"/>
          <w:szCs w:val="18"/>
        </w:rPr>
        <w:t>316</w:t>
      </w:r>
      <w:r w:rsidRPr="00A26B4B">
        <w:rPr>
          <w:rFonts w:ascii="Tahoma" w:eastAsia="宋体" w:hAnsi="Tahoma" w:cs="Tahoma"/>
          <w:color w:val="000000"/>
          <w:kern w:val="0"/>
          <w:sz w:val="18"/>
          <w:szCs w:val="18"/>
        </w:rPr>
        <w:t>只开放式基金。</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四</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托管人的内部控制制度</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、内部控制目标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确保托管业务严格遵守国家有关法律法规和行业监管规则，自觉形成守法经营、规范运作的经营思想和经营理念；形成科学合理的决策机制、执行机制和监督机制，防范和化解经营风险，确保托管业务的稳健运行和托管资产的安全完整；建立有利于查错防弊、堵塞漏洞、消除隐患，保证业务稳健运行的风险控制制度，确保托管业务信息真实、准确、完整、及时；确保内控机制、体制的不断改进和各项业务制度、流程的不断完善。</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、内部控制组织结构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招商银行资产托管业务建立三级内控风险防范体系：</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一级风险防范是在总行层面对风险进行预防和控制。</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二级防范是总行资产托管部设立稽核监察室，负责部门内部风险预防和控制。稽核监察室在总经理室直接领导下，独立于部门内其他业务室和托管分部、分行资产托管业务主管部门，对各岗位、各业务室、各分部、各项业务中的风险控制情况实施监督，及时发现内部控制缺陷，提出整改方案，跟踪整改情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三级风险防范是总行资产托管部在专业岗位设置时，必须遵循内控制衡原则，监督制衡的形式和方式视业务的风险程度决定。</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、内部控制原则</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）全面性原则。内部控制应覆盖各项业务过程和操作环节、覆盖所有室和岗位，并由全部人员参与。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）审慎性原则。内部控制的核心是有效防范各种风险，托管组织体系的构成、内部管理制度的建立都要以防范风险、审慎经营为出发点，应当体现内控优先的要求。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独立性原则。各室、各岗位职责应当保持相对独立，不同托管资产之间、托管资产和自有资产之间应当分离。内部控制的检查、评价部门应当独立于内部控制的建立和执行部门，稽核监察室应保持高度的独立性和权威性，负责对部门内部控制工作进行评价和检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）有效性原则。内部控制应当具有高度的权威性，任何人不得拥有不受内部控制约束的权利，内部控制存在的问题应当能够得到及时的反馈和纠正。</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适应性原则。内部控制应适应我行托管业务风险管理的需要，并能随着托管业务经营战略、经营方针、经营理念等内部环境的变化和国家法律、法规、政策制度等外部环境的改变及时进行修订和完善。内部控制应随着托管业务经营战略、经营方针、经营理念等内部环境的变化和国家法律、法规、政策制度等</w:t>
      </w:r>
      <w:r w:rsidRPr="00A26B4B">
        <w:rPr>
          <w:rFonts w:ascii="Tahoma" w:eastAsia="宋体" w:hAnsi="Tahoma" w:cs="Tahoma"/>
          <w:color w:val="000000"/>
          <w:kern w:val="0"/>
          <w:sz w:val="18"/>
          <w:szCs w:val="18"/>
        </w:rPr>
        <w:lastRenderedPageBreak/>
        <w:t>外部环境的改变及时进行相应的修订和完善。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）防火墙原则。业务营运、稽核监察等相关室，应当在制度上和人员上适当分离，办公网和业务网分离，部门业务网和全行业务网分离，以达到风险防范的目的。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）重要性原则。内部控制应当在全面控制的基础上，关注重要托管业务事项和高风险领域。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）制衡性原则。内部控制应当在托管组织体系、机构设置及权责分配、业务流程等方面形成相互制约、相互监督，同时兼顾运营效率。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）成本效益原则。内部控制应当权衡托管业务的实施成本与预期效益，以适当的成本实现有效控制。</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、内部控制措施</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完善的制度建设。招商银行资产托管部制定了《招商银行证券投资基金托管业务管理办法》、《招商银行资产托管业务内控管理办法》、《招商银行基金托管业务操作规程》和等一系列规章制度，从资产托管业务操作流程、会计核算、岗位管理、档案管理、保密管理和信息管理等方面，保证资产托管业务科学化、制度化、规范化运作。为保障托管资产安全和托管业务正常运作，切实维护托管业务各当事人的利益，避免托管业务危机事件发生或确保危机事件发生后能够及时、准确、有效地处理，招商银行还制定了《招商银行托管业务危机事件应急处理办法》，并建立了灾难备份中心，各种业务数据能及时在灾难备份中心进行备份，确保灾难发生时，托管业务能迅速恢复和不间断运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）经营风险控制。招商银行资产托管部托管项目审批、资金清算与会计核算双人双岗、大额资金专人跟踪、凭证管理、差错处理等一系列完整的操作规程，有效地控制业务运作过程中的风险。</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业务信息风险控制。招商银行资产托管部采用加密方式传输数据。数据执行异地同步灾备，同时，每日实时对托管业务数据库进行备份，托管业务数据每日进行备份，所有的业务信息须经过严格的授权才能进行访问。</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）客户资料风险控制。招商银行资产托管部对业务办理过程中形成的客户资料，视同会计资料保管。客户资料不得泄露，有关人员如需调用，须经总经理室成员审批，并做好调用登记。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）信息技术系统风险控制。招商银行对信息技术系统管理实行双人双岗双责、机房</w:t>
      </w:r>
      <w:r w:rsidRPr="00A26B4B">
        <w:rPr>
          <w:rFonts w:ascii="Tahoma" w:eastAsia="宋体" w:hAnsi="Tahoma" w:cs="Tahoma"/>
          <w:color w:val="000000"/>
          <w:kern w:val="0"/>
          <w:sz w:val="18"/>
          <w:szCs w:val="18"/>
        </w:rPr>
        <w:t>24</w:t>
      </w:r>
      <w:r w:rsidRPr="00A26B4B">
        <w:rPr>
          <w:rFonts w:ascii="Tahoma" w:eastAsia="宋体" w:hAnsi="Tahoma" w:cs="Tahoma"/>
          <w:color w:val="000000"/>
          <w:kern w:val="0"/>
          <w:sz w:val="18"/>
          <w:szCs w:val="18"/>
        </w:rPr>
        <w:t>小时值班并设置门禁管理、电脑密码设置及权限管理、业务网和办公网、与全行业务网双分离制度，与外部业务机构实行防火墙保护等，保证信息技术系统的安全。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）人力资源控制。招商银行资产托管部通过建立良好的企业文化和员工培训、激励机制、加强人力资源管理及建立人才梯级队伍及人才储备机制，有效的进行人力资源控制。</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（五）基金托管人对基金管理人运作基金进行监督的方法和程序</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根据《中华人民共和国证券投资基金法》、《公开募集证券投资基金运作管理办法》等有关证券法律法规的规定及基金合同的约定，对基金投资范围、投资对象、基金投融资比例、基金投资禁止行为、基金管理人参与银行间债券市场、基金管理人选择存款银行、基金资产净值计算、基金份额净值计算、基金费用开支及收入确定、基金收益分配、相关信息披露、基金宣传推介材料中登载基金业绩表现数据等的合法性、合规性进行监督和核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基金托管人对上述事项的监督与核查中发现基金管理人的实际投资运作违反《基金法》、《运作办法》、基金合同、托管协议、上述监督内容的约定和其他有关法律法规的规定，应及时以书面形式通知基金管理</w:t>
      </w:r>
      <w:r w:rsidRPr="00A26B4B">
        <w:rPr>
          <w:rFonts w:ascii="Tahoma" w:eastAsia="宋体" w:hAnsi="Tahoma" w:cs="Tahoma"/>
          <w:color w:val="000000"/>
          <w:kern w:val="0"/>
          <w:sz w:val="18"/>
          <w:szCs w:val="18"/>
        </w:rPr>
        <w:lastRenderedPageBreak/>
        <w:t>人进行整改，整改的时限应符合法规允许的投资比例调整期限。基金管理人收到通知后应及时核对确认并以书面形式向基金托管人发出回函并改正。在规定时间内，基金托管人有权随时对通知事项进行复查，督促基金管理人改正。基金管理人对基金托管人通知的违规事项未能在限期内纠正的，基金托管人应报告中国证监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托管人发现基金管理人的投资指令违反《基金法》、《运作办法》、基金合同和有关法律法规规定，应当拒绝执行，立即通知基金管理人限期改正，如基金管理人未能在通知期限内纠正的，基金托管人应向中国证监会报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管理人有义务配合和协助基金托管人依照法律法规基金合同和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三、相关服务机构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（一）基金销售机构</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、直销机构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）鹏华基金管理有限公司直销中心</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办公地址：深圳市福田区福华三路</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号深圳国际商会中心</w:t>
      </w:r>
      <w:r w:rsidRPr="00A26B4B">
        <w:rPr>
          <w:rFonts w:ascii="Tahoma" w:eastAsia="宋体" w:hAnsi="Tahoma" w:cs="Tahoma"/>
          <w:color w:val="000000"/>
          <w:kern w:val="0"/>
          <w:sz w:val="18"/>
          <w:szCs w:val="18"/>
        </w:rPr>
        <w:t>43</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电话：（</w:t>
      </w:r>
      <w:r w:rsidRPr="00A26B4B">
        <w:rPr>
          <w:rFonts w:ascii="Tahoma" w:eastAsia="宋体" w:hAnsi="Tahoma" w:cs="Tahoma"/>
          <w:color w:val="000000"/>
          <w:kern w:val="0"/>
          <w:sz w:val="18"/>
          <w:szCs w:val="18"/>
        </w:rPr>
        <w:t>0755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82021233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0755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82021155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联系人：吕奇志</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）鹏华基金管理有限公司北京分公司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办公地址：北京市西城区金融大街甲</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号金融街中心南楼</w:t>
      </w:r>
      <w:r w:rsidRPr="00A26B4B">
        <w:rPr>
          <w:rFonts w:ascii="Tahoma" w:eastAsia="宋体" w:hAnsi="Tahoma" w:cs="Tahoma"/>
          <w:color w:val="000000"/>
          <w:kern w:val="0"/>
          <w:sz w:val="18"/>
          <w:szCs w:val="18"/>
        </w:rPr>
        <w:t>502</w:t>
      </w:r>
      <w:r w:rsidRPr="00A26B4B">
        <w:rPr>
          <w:rFonts w:ascii="Tahoma" w:eastAsia="宋体" w:hAnsi="Tahoma" w:cs="Tahoma"/>
          <w:color w:val="000000"/>
          <w:kern w:val="0"/>
          <w:sz w:val="18"/>
          <w:szCs w:val="18"/>
        </w:rPr>
        <w:t>房</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电话：（</w:t>
      </w:r>
      <w:r w:rsidRPr="00A26B4B">
        <w:rPr>
          <w:rFonts w:ascii="Tahoma" w:eastAsia="宋体" w:hAnsi="Tahoma" w:cs="Tahoma"/>
          <w:color w:val="000000"/>
          <w:kern w:val="0"/>
          <w:sz w:val="18"/>
          <w:szCs w:val="18"/>
        </w:rPr>
        <w:t>010</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88082426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010</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88082018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联系人：张圆圆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）鹏华基金管理有限公司上海分公司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办公地址：上海市浦东新区花园石桥路</w:t>
      </w:r>
      <w:r w:rsidRPr="00A26B4B">
        <w:rPr>
          <w:rFonts w:ascii="Tahoma" w:eastAsia="宋体" w:hAnsi="Tahoma" w:cs="Tahoma"/>
          <w:color w:val="000000"/>
          <w:kern w:val="0"/>
          <w:sz w:val="18"/>
          <w:szCs w:val="18"/>
        </w:rPr>
        <w:t>33</w:t>
      </w:r>
      <w:r w:rsidRPr="00A26B4B">
        <w:rPr>
          <w:rFonts w:ascii="Tahoma" w:eastAsia="宋体" w:hAnsi="Tahoma" w:cs="Tahoma"/>
          <w:color w:val="000000"/>
          <w:kern w:val="0"/>
          <w:sz w:val="18"/>
          <w:szCs w:val="18"/>
        </w:rPr>
        <w:t>号花旗银行大厦</w:t>
      </w:r>
      <w:r w:rsidRPr="00A26B4B">
        <w:rPr>
          <w:rFonts w:ascii="Tahoma" w:eastAsia="宋体" w:hAnsi="Tahoma" w:cs="Tahoma"/>
          <w:color w:val="000000"/>
          <w:kern w:val="0"/>
          <w:sz w:val="18"/>
          <w:szCs w:val="18"/>
        </w:rPr>
        <w:t>801B</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电话：（</w:t>
      </w:r>
      <w:r w:rsidRPr="00A26B4B">
        <w:rPr>
          <w:rFonts w:ascii="Tahoma" w:eastAsia="宋体" w:hAnsi="Tahoma" w:cs="Tahoma"/>
          <w:color w:val="000000"/>
          <w:kern w:val="0"/>
          <w:sz w:val="18"/>
          <w:szCs w:val="18"/>
        </w:rPr>
        <w:t>021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68876878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021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68876821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联系人：李化怡</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）鹏华基金管理有限公司武汉分公司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办公地址：武汉市江汉区建设大道</w:t>
      </w:r>
      <w:r w:rsidRPr="00A26B4B">
        <w:rPr>
          <w:rFonts w:ascii="Tahoma" w:eastAsia="宋体" w:hAnsi="Tahoma" w:cs="Tahoma"/>
          <w:color w:val="000000"/>
          <w:kern w:val="0"/>
          <w:sz w:val="18"/>
          <w:szCs w:val="18"/>
        </w:rPr>
        <w:t>568</w:t>
      </w:r>
      <w:r w:rsidRPr="00A26B4B">
        <w:rPr>
          <w:rFonts w:ascii="Tahoma" w:eastAsia="宋体" w:hAnsi="Tahoma" w:cs="Tahoma"/>
          <w:color w:val="000000"/>
          <w:kern w:val="0"/>
          <w:sz w:val="18"/>
          <w:szCs w:val="18"/>
        </w:rPr>
        <w:t>号新世界国贸大厦</w:t>
      </w:r>
      <w:r w:rsidRPr="00A26B4B">
        <w:rPr>
          <w:rFonts w:ascii="Tahoma" w:eastAsia="宋体" w:hAnsi="Tahoma" w:cs="Tahoma"/>
          <w:color w:val="000000"/>
          <w:kern w:val="0"/>
          <w:sz w:val="18"/>
          <w:szCs w:val="18"/>
        </w:rPr>
        <w:t>I</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1001</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电话：（</w:t>
      </w:r>
      <w:r w:rsidRPr="00A26B4B">
        <w:rPr>
          <w:rFonts w:ascii="Tahoma" w:eastAsia="宋体" w:hAnsi="Tahoma" w:cs="Tahoma"/>
          <w:color w:val="000000"/>
          <w:kern w:val="0"/>
          <w:sz w:val="18"/>
          <w:szCs w:val="18"/>
        </w:rPr>
        <w:t>027</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85557881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027</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85557973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联系人：祁明兵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）鹏华基金管理有限公司广州分公司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办公地址：广州市珠江新城华夏路</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号富力中心</w:t>
      </w:r>
      <w:r w:rsidRPr="00A26B4B">
        <w:rPr>
          <w:rFonts w:ascii="Tahoma" w:eastAsia="宋体" w:hAnsi="Tahoma" w:cs="Tahoma"/>
          <w:color w:val="000000"/>
          <w:kern w:val="0"/>
          <w:sz w:val="18"/>
          <w:szCs w:val="18"/>
        </w:rPr>
        <w:t>24</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t>07</w:t>
      </w:r>
      <w:r w:rsidRPr="00A26B4B">
        <w:rPr>
          <w:rFonts w:ascii="Tahoma" w:eastAsia="宋体" w:hAnsi="Tahoma" w:cs="Tahoma"/>
          <w:color w:val="000000"/>
          <w:kern w:val="0"/>
          <w:sz w:val="18"/>
          <w:szCs w:val="18"/>
        </w:rPr>
        <w:t>单元</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电话：（</w:t>
      </w:r>
      <w:r w:rsidRPr="00A26B4B">
        <w:rPr>
          <w:rFonts w:ascii="Tahoma" w:eastAsia="宋体" w:hAnsi="Tahoma" w:cs="Tahoma"/>
          <w:color w:val="000000"/>
          <w:kern w:val="0"/>
          <w:sz w:val="18"/>
          <w:szCs w:val="18"/>
        </w:rPr>
        <w:t>020</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38927993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020</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38927990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联系人：周樱</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、其他销售机构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）银行销售机构</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）包商银行股份有限公司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注册地址：内蒙古包头市钢铁大街</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办公地址：内蒙古包头市钢铁大街</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法定代表人：李镇西</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联系人：张建鑫</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95352</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www.bsb.com.cn</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）大连银行股份有限公司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注册地址：大连市中山区中山路</w:t>
      </w:r>
      <w:r w:rsidRPr="00A26B4B">
        <w:rPr>
          <w:rFonts w:ascii="Tahoma" w:eastAsia="宋体" w:hAnsi="Tahoma" w:cs="Tahoma"/>
          <w:color w:val="000000"/>
          <w:kern w:val="0"/>
          <w:sz w:val="18"/>
          <w:szCs w:val="18"/>
        </w:rPr>
        <w:t>88</w:t>
      </w:r>
      <w:r w:rsidRPr="00A26B4B">
        <w:rPr>
          <w:rFonts w:ascii="Tahoma" w:eastAsia="宋体" w:hAnsi="Tahoma" w:cs="Tahoma"/>
          <w:color w:val="000000"/>
          <w:kern w:val="0"/>
          <w:sz w:val="18"/>
          <w:szCs w:val="18"/>
        </w:rPr>
        <w:t>号天安国际大厦</w:t>
      </w:r>
      <w:r w:rsidRPr="00A26B4B">
        <w:rPr>
          <w:rFonts w:ascii="Tahoma" w:eastAsia="宋体" w:hAnsi="Tahoma" w:cs="Tahoma"/>
          <w:color w:val="000000"/>
          <w:kern w:val="0"/>
          <w:sz w:val="18"/>
          <w:szCs w:val="18"/>
        </w:rPr>
        <w:t>49</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办公地址：大连市中山区中山路</w:t>
      </w:r>
      <w:r w:rsidRPr="00A26B4B">
        <w:rPr>
          <w:rFonts w:ascii="Tahoma" w:eastAsia="宋体" w:hAnsi="Tahoma" w:cs="Tahoma"/>
          <w:color w:val="000000"/>
          <w:kern w:val="0"/>
          <w:sz w:val="18"/>
          <w:szCs w:val="18"/>
        </w:rPr>
        <w:t>88</w:t>
      </w:r>
      <w:r w:rsidRPr="00A26B4B">
        <w:rPr>
          <w:rFonts w:ascii="Tahoma" w:eastAsia="宋体" w:hAnsi="Tahoma" w:cs="Tahoma"/>
          <w:color w:val="000000"/>
          <w:kern w:val="0"/>
          <w:sz w:val="18"/>
          <w:szCs w:val="18"/>
        </w:rPr>
        <w:t>号天安国际大厦</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法定代表人：陈占维</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联系人：朱珠</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4006640099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www.bankofdl.com</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）东莞农村商业银行股份有限公司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注册地址：广东省东莞市城区南城路</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办公地址：广东省东莞市城区南城路</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法定代表人：王耀球</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联系人：杨亢</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961122</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www.drcbank.com</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）东莞银行股份有限公司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注册地址：东莞市莞城区体育路</w:t>
      </w:r>
      <w:r w:rsidRPr="00A26B4B">
        <w:rPr>
          <w:rFonts w:ascii="Tahoma" w:eastAsia="宋体" w:hAnsi="Tahoma" w:cs="Tahoma"/>
          <w:color w:val="000000"/>
          <w:kern w:val="0"/>
          <w:sz w:val="18"/>
          <w:szCs w:val="18"/>
        </w:rPr>
        <w:t>21</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办公地址：东莞市莞城区体育路</w:t>
      </w:r>
      <w:r w:rsidRPr="00A26B4B">
        <w:rPr>
          <w:rFonts w:ascii="Tahoma" w:eastAsia="宋体" w:hAnsi="Tahoma" w:cs="Tahoma"/>
          <w:color w:val="000000"/>
          <w:kern w:val="0"/>
          <w:sz w:val="18"/>
          <w:szCs w:val="18"/>
        </w:rPr>
        <w:t>21</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法定代表人：卢国锋</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联系人：陈幸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4001196228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www.dongguanbank.cn</w:t>
      </w:r>
      <w:r w:rsidRPr="00A26B4B">
        <w:rPr>
          <w:rFonts w:ascii="Tahoma" w:eastAsia="宋体" w:hAnsi="Tahoma" w:cs="Tahoma"/>
          <w:color w:val="000000"/>
          <w:kern w:val="0"/>
          <w:sz w:val="18"/>
          <w:szCs w:val="18"/>
        </w:rPr>
        <w:br/>
        <w:t>  5</w:t>
      </w:r>
      <w:r w:rsidRPr="00A26B4B">
        <w:rPr>
          <w:rFonts w:ascii="Tahoma" w:eastAsia="宋体" w:hAnsi="Tahoma" w:cs="Tahoma"/>
          <w:color w:val="000000"/>
          <w:kern w:val="0"/>
          <w:sz w:val="18"/>
          <w:szCs w:val="18"/>
        </w:rPr>
        <w:t>）东亚银行（中国）有限公司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注册地址：上海浦东新区花园石桥路</w:t>
      </w:r>
      <w:r w:rsidRPr="00A26B4B">
        <w:rPr>
          <w:rFonts w:ascii="Tahoma" w:eastAsia="宋体" w:hAnsi="Tahoma" w:cs="Tahoma"/>
          <w:color w:val="000000"/>
          <w:kern w:val="0"/>
          <w:sz w:val="18"/>
          <w:szCs w:val="18"/>
        </w:rPr>
        <w:t>66</w:t>
      </w:r>
      <w:r w:rsidRPr="00A26B4B">
        <w:rPr>
          <w:rFonts w:ascii="Tahoma" w:eastAsia="宋体" w:hAnsi="Tahoma" w:cs="Tahoma"/>
          <w:color w:val="000000"/>
          <w:kern w:val="0"/>
          <w:sz w:val="18"/>
          <w:szCs w:val="18"/>
        </w:rPr>
        <w:t>号东亚银行金融大厦</w:t>
      </w:r>
      <w:r w:rsidRPr="00A26B4B">
        <w:rPr>
          <w:rFonts w:ascii="Tahoma" w:eastAsia="宋体" w:hAnsi="Tahoma" w:cs="Tahoma"/>
          <w:color w:val="000000"/>
          <w:kern w:val="0"/>
          <w:sz w:val="18"/>
          <w:szCs w:val="18"/>
        </w:rPr>
        <w:t>29</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办公地址：上海浦东新区花园石桥路</w:t>
      </w:r>
      <w:r w:rsidRPr="00A26B4B">
        <w:rPr>
          <w:rFonts w:ascii="Tahoma" w:eastAsia="宋体" w:hAnsi="Tahoma" w:cs="Tahoma"/>
          <w:color w:val="000000"/>
          <w:kern w:val="0"/>
          <w:sz w:val="18"/>
          <w:szCs w:val="18"/>
        </w:rPr>
        <w:t>66</w:t>
      </w:r>
      <w:r w:rsidRPr="00A26B4B">
        <w:rPr>
          <w:rFonts w:ascii="Tahoma" w:eastAsia="宋体" w:hAnsi="Tahoma" w:cs="Tahoma"/>
          <w:color w:val="000000"/>
          <w:kern w:val="0"/>
          <w:sz w:val="18"/>
          <w:szCs w:val="18"/>
        </w:rPr>
        <w:t>号东亚银行金融大厦</w:t>
      </w:r>
      <w:r w:rsidRPr="00A26B4B">
        <w:rPr>
          <w:rFonts w:ascii="Tahoma" w:eastAsia="宋体" w:hAnsi="Tahoma" w:cs="Tahoma"/>
          <w:color w:val="000000"/>
          <w:kern w:val="0"/>
          <w:sz w:val="18"/>
          <w:szCs w:val="18"/>
        </w:rPr>
        <w:t>29</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法定代表人：李国宝</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联系人：李杰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0512-38663866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www.hkbea.com.cn</w:t>
      </w:r>
      <w:r w:rsidRPr="00A26B4B">
        <w:rPr>
          <w:rFonts w:ascii="Tahoma" w:eastAsia="宋体" w:hAnsi="Tahoma" w:cs="Tahoma"/>
          <w:color w:val="000000"/>
          <w:kern w:val="0"/>
          <w:sz w:val="18"/>
          <w:szCs w:val="18"/>
        </w:rPr>
        <w:br/>
        <w:t>  6</w:t>
      </w:r>
      <w:r w:rsidRPr="00A26B4B">
        <w:rPr>
          <w:rFonts w:ascii="Tahoma" w:eastAsia="宋体" w:hAnsi="Tahoma" w:cs="Tahoma"/>
          <w:color w:val="000000"/>
          <w:kern w:val="0"/>
          <w:sz w:val="18"/>
          <w:szCs w:val="18"/>
        </w:rPr>
        <w:t>）福建海峡银行股份有限公司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注册地址：福建省福州市晋安区六一北路</w:t>
      </w:r>
      <w:r w:rsidRPr="00A26B4B">
        <w:rPr>
          <w:rFonts w:ascii="Tahoma" w:eastAsia="宋体" w:hAnsi="Tahoma" w:cs="Tahoma"/>
          <w:color w:val="000000"/>
          <w:kern w:val="0"/>
          <w:sz w:val="18"/>
          <w:szCs w:val="18"/>
        </w:rPr>
        <w:t>158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办公地址：福建省福州市晋安区六一北路</w:t>
      </w:r>
      <w:r w:rsidRPr="00A26B4B">
        <w:rPr>
          <w:rFonts w:ascii="Tahoma" w:eastAsia="宋体" w:hAnsi="Tahoma" w:cs="Tahoma"/>
          <w:color w:val="000000"/>
          <w:kern w:val="0"/>
          <w:sz w:val="18"/>
          <w:szCs w:val="18"/>
        </w:rPr>
        <w:t>158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法定代表人：苏素华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联系人：黄钰雯</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400-893-9999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www.fjhxbank.com</w:t>
      </w:r>
      <w:r w:rsidRPr="00A26B4B">
        <w:rPr>
          <w:rFonts w:ascii="Tahoma" w:eastAsia="宋体" w:hAnsi="Tahoma" w:cs="Tahoma"/>
          <w:color w:val="000000"/>
          <w:kern w:val="0"/>
          <w:sz w:val="18"/>
          <w:szCs w:val="18"/>
        </w:rPr>
        <w:br/>
        <w:t>  7</w:t>
      </w:r>
      <w:r w:rsidRPr="00A26B4B">
        <w:rPr>
          <w:rFonts w:ascii="Tahoma" w:eastAsia="宋体" w:hAnsi="Tahoma" w:cs="Tahoma"/>
          <w:color w:val="000000"/>
          <w:kern w:val="0"/>
          <w:sz w:val="18"/>
          <w:szCs w:val="18"/>
        </w:rPr>
        <w:t>）广东顺德农村商业银行股份有限公司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注册地址：佛山市顺德区大良德和居委会拥翠路</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办公地址：佛山市顺德区大良德和居委会拥翠路</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法定代表人：姚真勇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0757-22223388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www.sdebank.com</w:t>
      </w:r>
      <w:r w:rsidRPr="00A26B4B">
        <w:rPr>
          <w:rFonts w:ascii="Tahoma" w:eastAsia="宋体" w:hAnsi="Tahoma" w:cs="Tahoma"/>
          <w:color w:val="000000"/>
          <w:kern w:val="0"/>
          <w:sz w:val="18"/>
          <w:szCs w:val="18"/>
        </w:rPr>
        <w:br/>
        <w:t>  8</w:t>
      </w:r>
      <w:r w:rsidRPr="00A26B4B">
        <w:rPr>
          <w:rFonts w:ascii="Tahoma" w:eastAsia="宋体" w:hAnsi="Tahoma" w:cs="Tahoma"/>
          <w:color w:val="000000"/>
          <w:kern w:val="0"/>
          <w:sz w:val="18"/>
          <w:szCs w:val="18"/>
        </w:rPr>
        <w:t>）广发银行股份有限公司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注册地址：广州市东风东路</w:t>
      </w:r>
      <w:r w:rsidRPr="00A26B4B">
        <w:rPr>
          <w:rFonts w:ascii="Tahoma" w:eastAsia="宋体" w:hAnsi="Tahoma" w:cs="Tahoma"/>
          <w:color w:val="000000"/>
          <w:kern w:val="0"/>
          <w:sz w:val="18"/>
          <w:szCs w:val="18"/>
        </w:rPr>
        <w:t>713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办公地址：北京市东城区东长安街甲</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法定代表人：杨明生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联系人：陈泾渭</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www.cgbchina.com.cn</w:t>
      </w:r>
      <w:r w:rsidRPr="00A26B4B">
        <w:rPr>
          <w:rFonts w:ascii="Tahoma" w:eastAsia="宋体" w:hAnsi="Tahoma" w:cs="Tahoma"/>
          <w:color w:val="000000"/>
          <w:kern w:val="0"/>
          <w:sz w:val="18"/>
          <w:szCs w:val="18"/>
        </w:rPr>
        <w:br/>
        <w:t>  9</w:t>
      </w:r>
      <w:r w:rsidRPr="00A26B4B">
        <w:rPr>
          <w:rFonts w:ascii="Tahoma" w:eastAsia="宋体" w:hAnsi="Tahoma" w:cs="Tahoma"/>
          <w:color w:val="000000"/>
          <w:kern w:val="0"/>
          <w:sz w:val="18"/>
          <w:szCs w:val="18"/>
        </w:rPr>
        <w:t>）广州农村商业银行股份有限公司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注册地址：广州市天河区珠江新城华夏路</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号信合大厦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办公地址：广州市天河区珠江新城华夏路</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号信合大厦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法定代表人：王继康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95313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www.grcbank.com</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10</w:t>
      </w:r>
      <w:r w:rsidRPr="00A26B4B">
        <w:rPr>
          <w:rFonts w:ascii="Tahoma" w:eastAsia="宋体" w:hAnsi="Tahoma" w:cs="Tahoma"/>
          <w:color w:val="000000"/>
          <w:kern w:val="0"/>
          <w:sz w:val="18"/>
          <w:szCs w:val="18"/>
        </w:rPr>
        <w:t>）徽商银行股份有限公司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注册地址：合肥市安庆路</w:t>
      </w:r>
      <w:r w:rsidRPr="00A26B4B">
        <w:rPr>
          <w:rFonts w:ascii="Tahoma" w:eastAsia="宋体" w:hAnsi="Tahoma" w:cs="Tahoma"/>
          <w:color w:val="000000"/>
          <w:kern w:val="0"/>
          <w:sz w:val="18"/>
          <w:szCs w:val="18"/>
        </w:rPr>
        <w:t>79</w:t>
      </w:r>
      <w:r w:rsidRPr="00A26B4B">
        <w:rPr>
          <w:rFonts w:ascii="Tahoma" w:eastAsia="宋体" w:hAnsi="Tahoma" w:cs="Tahoma"/>
          <w:color w:val="000000"/>
          <w:kern w:val="0"/>
          <w:sz w:val="18"/>
          <w:szCs w:val="18"/>
        </w:rPr>
        <w:t>号天徽大厦</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办公地址：合肥市安庆路</w:t>
      </w:r>
      <w:r w:rsidRPr="00A26B4B">
        <w:rPr>
          <w:rFonts w:ascii="Tahoma" w:eastAsia="宋体" w:hAnsi="Tahoma" w:cs="Tahoma"/>
          <w:color w:val="000000"/>
          <w:kern w:val="0"/>
          <w:sz w:val="18"/>
          <w:szCs w:val="18"/>
        </w:rPr>
        <w:t>79</w:t>
      </w:r>
      <w:r w:rsidRPr="00A26B4B">
        <w:rPr>
          <w:rFonts w:ascii="Tahoma" w:eastAsia="宋体" w:hAnsi="Tahoma" w:cs="Tahoma"/>
          <w:color w:val="000000"/>
          <w:kern w:val="0"/>
          <w:sz w:val="18"/>
          <w:szCs w:val="18"/>
        </w:rPr>
        <w:t>号天徽大厦</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法定代表人：李宏鸣</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联系人：叶卓伟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4008896588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www.hsbank.com.cn</w:t>
      </w:r>
      <w:r w:rsidRPr="00A26B4B">
        <w:rPr>
          <w:rFonts w:ascii="Tahoma" w:eastAsia="宋体" w:hAnsi="Tahoma" w:cs="Tahoma"/>
          <w:color w:val="000000"/>
          <w:kern w:val="0"/>
          <w:sz w:val="18"/>
          <w:szCs w:val="18"/>
        </w:rPr>
        <w:br/>
        <w:t>  11</w:t>
      </w:r>
      <w:r w:rsidRPr="00A26B4B">
        <w:rPr>
          <w:rFonts w:ascii="Tahoma" w:eastAsia="宋体" w:hAnsi="Tahoma" w:cs="Tahoma"/>
          <w:color w:val="000000"/>
          <w:kern w:val="0"/>
          <w:sz w:val="18"/>
          <w:szCs w:val="18"/>
        </w:rPr>
        <w:t>）吉林银行股份有限公司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注册地址：吉林省长春市经济技术开发区东南湖大路</w:t>
      </w:r>
      <w:r w:rsidRPr="00A26B4B">
        <w:rPr>
          <w:rFonts w:ascii="Tahoma" w:eastAsia="宋体" w:hAnsi="Tahoma" w:cs="Tahoma"/>
          <w:color w:val="000000"/>
          <w:kern w:val="0"/>
          <w:sz w:val="18"/>
          <w:szCs w:val="18"/>
        </w:rPr>
        <w:t>1817</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办公地址：吉林省长春市经济技术开发区东南湖大路</w:t>
      </w:r>
      <w:r w:rsidRPr="00A26B4B">
        <w:rPr>
          <w:rFonts w:ascii="Tahoma" w:eastAsia="宋体" w:hAnsi="Tahoma" w:cs="Tahoma"/>
          <w:color w:val="000000"/>
          <w:kern w:val="0"/>
          <w:sz w:val="18"/>
          <w:szCs w:val="18"/>
        </w:rPr>
        <w:t>1817</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法定代表人：张宝祥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联系人：孟明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400-889-6666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www.jlbank.com.cn</w:t>
      </w:r>
      <w:r w:rsidRPr="00A26B4B">
        <w:rPr>
          <w:rFonts w:ascii="Tahoma" w:eastAsia="宋体" w:hAnsi="Tahoma" w:cs="Tahoma"/>
          <w:color w:val="000000"/>
          <w:kern w:val="0"/>
          <w:sz w:val="18"/>
          <w:szCs w:val="18"/>
        </w:rPr>
        <w:br/>
        <w:t>  12</w:t>
      </w:r>
      <w:r w:rsidRPr="00A26B4B">
        <w:rPr>
          <w:rFonts w:ascii="Tahoma" w:eastAsia="宋体" w:hAnsi="Tahoma" w:cs="Tahoma"/>
          <w:color w:val="000000"/>
          <w:kern w:val="0"/>
          <w:sz w:val="18"/>
          <w:szCs w:val="18"/>
        </w:rPr>
        <w:t>）江苏江南农村商业银行股份有限公司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注册地址：江苏省常州市和平中路</w:t>
      </w:r>
      <w:r w:rsidRPr="00A26B4B">
        <w:rPr>
          <w:rFonts w:ascii="Tahoma" w:eastAsia="宋体" w:hAnsi="Tahoma" w:cs="Tahoma"/>
          <w:color w:val="000000"/>
          <w:kern w:val="0"/>
          <w:sz w:val="18"/>
          <w:szCs w:val="18"/>
        </w:rPr>
        <w:t>413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办公地址：江苏省常州市和平中路</w:t>
      </w:r>
      <w:r w:rsidRPr="00A26B4B">
        <w:rPr>
          <w:rFonts w:ascii="Tahoma" w:eastAsia="宋体" w:hAnsi="Tahoma" w:cs="Tahoma"/>
          <w:color w:val="000000"/>
          <w:kern w:val="0"/>
          <w:sz w:val="18"/>
          <w:szCs w:val="18"/>
        </w:rPr>
        <w:t>413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法定代表人：陆向阳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联系人：蒋娇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0519-96005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www.jnbank.com.cn</w:t>
      </w:r>
      <w:r w:rsidRPr="00A26B4B">
        <w:rPr>
          <w:rFonts w:ascii="Tahoma" w:eastAsia="宋体" w:hAnsi="Tahoma" w:cs="Tahoma"/>
          <w:color w:val="000000"/>
          <w:kern w:val="0"/>
          <w:sz w:val="18"/>
          <w:szCs w:val="18"/>
        </w:rPr>
        <w:br/>
        <w:t>  13</w:t>
      </w:r>
      <w:r w:rsidRPr="00A26B4B">
        <w:rPr>
          <w:rFonts w:ascii="Tahoma" w:eastAsia="宋体" w:hAnsi="Tahoma" w:cs="Tahoma"/>
          <w:color w:val="000000"/>
          <w:kern w:val="0"/>
          <w:sz w:val="18"/>
          <w:szCs w:val="18"/>
        </w:rPr>
        <w:t>）江苏张家港农村商业银行股份有限公司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注册地址：江苏省张家港市人民中路</w:t>
      </w:r>
      <w:r w:rsidRPr="00A26B4B">
        <w:rPr>
          <w:rFonts w:ascii="Tahoma" w:eastAsia="宋体" w:hAnsi="Tahoma" w:cs="Tahoma"/>
          <w:color w:val="000000"/>
          <w:kern w:val="0"/>
          <w:sz w:val="18"/>
          <w:szCs w:val="18"/>
        </w:rPr>
        <w:t>66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办公地址：江苏省张家港市人民中路</w:t>
      </w:r>
      <w:r w:rsidRPr="00A26B4B">
        <w:rPr>
          <w:rFonts w:ascii="Tahoma" w:eastAsia="宋体" w:hAnsi="Tahoma" w:cs="Tahoma"/>
          <w:color w:val="000000"/>
          <w:kern w:val="0"/>
          <w:sz w:val="18"/>
          <w:szCs w:val="18"/>
        </w:rPr>
        <w:t>66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法定代表人：季颖</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联系人：朱芳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0512-96065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www.zrcbank.com</w:t>
      </w:r>
      <w:r w:rsidRPr="00A26B4B">
        <w:rPr>
          <w:rFonts w:ascii="Tahoma" w:eastAsia="宋体" w:hAnsi="Tahoma" w:cs="Tahoma"/>
          <w:color w:val="000000"/>
          <w:kern w:val="0"/>
          <w:sz w:val="18"/>
          <w:szCs w:val="18"/>
        </w:rPr>
        <w:br/>
        <w:t>  14</w:t>
      </w:r>
      <w:r w:rsidRPr="00A26B4B">
        <w:rPr>
          <w:rFonts w:ascii="Tahoma" w:eastAsia="宋体" w:hAnsi="Tahoma" w:cs="Tahoma"/>
          <w:color w:val="000000"/>
          <w:kern w:val="0"/>
          <w:sz w:val="18"/>
          <w:szCs w:val="18"/>
        </w:rPr>
        <w:t>）交通银行股份有限公司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注册地址：上海市浦东新区银城中路</w:t>
      </w:r>
      <w:r w:rsidRPr="00A26B4B">
        <w:rPr>
          <w:rFonts w:ascii="Tahoma" w:eastAsia="宋体" w:hAnsi="Tahoma" w:cs="Tahoma"/>
          <w:color w:val="000000"/>
          <w:kern w:val="0"/>
          <w:sz w:val="18"/>
          <w:szCs w:val="18"/>
        </w:rPr>
        <w:t>188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办公地址：上海市浦东新区银城中路</w:t>
      </w:r>
      <w:r w:rsidRPr="00A26B4B">
        <w:rPr>
          <w:rFonts w:ascii="Tahoma" w:eastAsia="宋体" w:hAnsi="Tahoma" w:cs="Tahoma"/>
          <w:color w:val="000000"/>
          <w:kern w:val="0"/>
          <w:sz w:val="18"/>
          <w:szCs w:val="18"/>
        </w:rPr>
        <w:t>188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法定代表人：牛锡明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联系人：张宏革</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95559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www.bankcomm.com</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15</w:t>
      </w:r>
      <w:r w:rsidRPr="00A26B4B">
        <w:rPr>
          <w:rFonts w:ascii="Tahoma" w:eastAsia="宋体" w:hAnsi="Tahoma" w:cs="Tahoma"/>
          <w:color w:val="000000"/>
          <w:kern w:val="0"/>
          <w:sz w:val="18"/>
          <w:szCs w:val="18"/>
        </w:rPr>
        <w:t>）洛阳银行股份有限公司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注册地址：河南洛阳洛龙区开元大道</w:t>
      </w:r>
      <w:r w:rsidRPr="00A26B4B">
        <w:rPr>
          <w:rFonts w:ascii="Tahoma" w:eastAsia="宋体" w:hAnsi="Tahoma" w:cs="Tahoma"/>
          <w:color w:val="000000"/>
          <w:kern w:val="0"/>
          <w:sz w:val="18"/>
          <w:szCs w:val="18"/>
        </w:rPr>
        <w:t>256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办公地址：河南洛阳洛龙区开元大道</w:t>
      </w:r>
      <w:r w:rsidRPr="00A26B4B">
        <w:rPr>
          <w:rFonts w:ascii="Tahoma" w:eastAsia="宋体" w:hAnsi="Tahoma" w:cs="Tahoma"/>
          <w:color w:val="000000"/>
          <w:kern w:val="0"/>
          <w:sz w:val="18"/>
          <w:szCs w:val="18"/>
        </w:rPr>
        <w:t>256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法定代表人：王建甫</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联系人：李亚洁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96699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www.bankofluoyang.com.cn</w:t>
      </w:r>
      <w:r w:rsidRPr="00A26B4B">
        <w:rPr>
          <w:rFonts w:ascii="Tahoma" w:eastAsia="宋体" w:hAnsi="Tahoma" w:cs="Tahoma"/>
          <w:color w:val="000000"/>
          <w:kern w:val="0"/>
          <w:sz w:val="18"/>
          <w:szCs w:val="18"/>
        </w:rPr>
        <w:br/>
        <w:t>  16</w:t>
      </w:r>
      <w:r w:rsidRPr="00A26B4B">
        <w:rPr>
          <w:rFonts w:ascii="Tahoma" w:eastAsia="宋体" w:hAnsi="Tahoma" w:cs="Tahoma"/>
          <w:color w:val="000000"/>
          <w:kern w:val="0"/>
          <w:sz w:val="18"/>
          <w:szCs w:val="18"/>
        </w:rPr>
        <w:t>）南京银行股份有限公司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注册地址：江苏省南京市玄武区中山路</w:t>
      </w:r>
      <w:r w:rsidRPr="00A26B4B">
        <w:rPr>
          <w:rFonts w:ascii="Tahoma" w:eastAsia="宋体" w:hAnsi="Tahoma" w:cs="Tahoma"/>
          <w:color w:val="000000"/>
          <w:kern w:val="0"/>
          <w:sz w:val="18"/>
          <w:szCs w:val="18"/>
        </w:rPr>
        <w:t>288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办公地址：江苏省南京市玄武区中山路</w:t>
      </w:r>
      <w:r w:rsidRPr="00A26B4B">
        <w:rPr>
          <w:rFonts w:ascii="Tahoma" w:eastAsia="宋体" w:hAnsi="Tahoma" w:cs="Tahoma"/>
          <w:color w:val="000000"/>
          <w:kern w:val="0"/>
          <w:sz w:val="18"/>
          <w:szCs w:val="18"/>
        </w:rPr>
        <w:t>288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法定代表人：胡昇荣</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40088-96400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www.njcb.com.cn</w:t>
      </w:r>
      <w:r w:rsidRPr="00A26B4B">
        <w:rPr>
          <w:rFonts w:ascii="Tahoma" w:eastAsia="宋体" w:hAnsi="Tahoma" w:cs="Tahoma"/>
          <w:color w:val="000000"/>
          <w:kern w:val="0"/>
          <w:sz w:val="18"/>
          <w:szCs w:val="18"/>
        </w:rPr>
        <w:br/>
        <w:t>  17</w:t>
      </w:r>
      <w:r w:rsidRPr="00A26B4B">
        <w:rPr>
          <w:rFonts w:ascii="Tahoma" w:eastAsia="宋体" w:hAnsi="Tahoma" w:cs="Tahoma"/>
          <w:color w:val="000000"/>
          <w:kern w:val="0"/>
          <w:sz w:val="18"/>
          <w:szCs w:val="18"/>
        </w:rPr>
        <w:t>）平安银行股份有限公司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注册地址：深圳市深南东路</w:t>
      </w:r>
      <w:r w:rsidRPr="00A26B4B">
        <w:rPr>
          <w:rFonts w:ascii="Tahoma" w:eastAsia="宋体" w:hAnsi="Tahoma" w:cs="Tahoma"/>
          <w:color w:val="000000"/>
          <w:kern w:val="0"/>
          <w:sz w:val="18"/>
          <w:szCs w:val="18"/>
        </w:rPr>
        <w:t>5047</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办公地址：深圳市深南东路</w:t>
      </w:r>
      <w:r w:rsidRPr="00A26B4B">
        <w:rPr>
          <w:rFonts w:ascii="Tahoma" w:eastAsia="宋体" w:hAnsi="Tahoma" w:cs="Tahoma"/>
          <w:color w:val="000000"/>
          <w:kern w:val="0"/>
          <w:sz w:val="18"/>
          <w:szCs w:val="18"/>
        </w:rPr>
        <w:t>5047</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法定代表人：谢永林</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联系人：张莉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95511-3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bank.pingan.com</w:t>
      </w:r>
      <w:r w:rsidRPr="00A26B4B">
        <w:rPr>
          <w:rFonts w:ascii="Tahoma" w:eastAsia="宋体" w:hAnsi="Tahoma" w:cs="Tahoma"/>
          <w:color w:val="000000"/>
          <w:kern w:val="0"/>
          <w:sz w:val="18"/>
          <w:szCs w:val="18"/>
        </w:rPr>
        <w:br/>
        <w:t>  18</w:t>
      </w:r>
      <w:r w:rsidRPr="00A26B4B">
        <w:rPr>
          <w:rFonts w:ascii="Tahoma" w:eastAsia="宋体" w:hAnsi="Tahoma" w:cs="Tahoma"/>
          <w:color w:val="000000"/>
          <w:kern w:val="0"/>
          <w:sz w:val="18"/>
          <w:szCs w:val="18"/>
        </w:rPr>
        <w:t>）上海浦东发展银行股份有限公司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注册地址：上海市中山东一路</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办公地址：上海市中山东一路</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法定代表人：高国富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联系人：唐苑</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95528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www.spdb.com.cn</w:t>
      </w:r>
      <w:r w:rsidRPr="00A26B4B">
        <w:rPr>
          <w:rFonts w:ascii="Tahoma" w:eastAsia="宋体" w:hAnsi="Tahoma" w:cs="Tahoma"/>
          <w:color w:val="000000"/>
          <w:kern w:val="0"/>
          <w:sz w:val="18"/>
          <w:szCs w:val="18"/>
        </w:rPr>
        <w:br/>
        <w:t>  19</w:t>
      </w:r>
      <w:r w:rsidRPr="00A26B4B">
        <w:rPr>
          <w:rFonts w:ascii="Tahoma" w:eastAsia="宋体" w:hAnsi="Tahoma" w:cs="Tahoma"/>
          <w:color w:val="000000"/>
          <w:kern w:val="0"/>
          <w:sz w:val="18"/>
          <w:szCs w:val="18"/>
        </w:rPr>
        <w:t>）上海银行股份有限公司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注册地址：上海市浦东新区银城中路</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办公地址：上海市浦东新区银城中路</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法定代表人：金煜</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联系人：汤征程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95594</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www.bankofshanghai.com</w:t>
      </w:r>
      <w:r w:rsidRPr="00A26B4B">
        <w:rPr>
          <w:rFonts w:ascii="Tahoma" w:eastAsia="宋体" w:hAnsi="Tahoma" w:cs="Tahoma"/>
          <w:color w:val="000000"/>
          <w:kern w:val="0"/>
          <w:sz w:val="18"/>
          <w:szCs w:val="18"/>
        </w:rPr>
        <w:br/>
        <w:t>  20</w:t>
      </w:r>
      <w:r w:rsidRPr="00A26B4B">
        <w:rPr>
          <w:rFonts w:ascii="Tahoma" w:eastAsia="宋体" w:hAnsi="Tahoma" w:cs="Tahoma"/>
          <w:color w:val="000000"/>
          <w:kern w:val="0"/>
          <w:sz w:val="18"/>
          <w:szCs w:val="18"/>
        </w:rPr>
        <w:t>）深圳前海微众银行股份有限公司</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注册地址：深圳市南山区桃园路田厦国际中心</w:t>
      </w:r>
      <w:r w:rsidRPr="00A26B4B">
        <w:rPr>
          <w:rFonts w:ascii="Tahoma" w:eastAsia="宋体" w:hAnsi="Tahoma" w:cs="Tahoma"/>
          <w:color w:val="000000"/>
          <w:kern w:val="0"/>
          <w:sz w:val="18"/>
          <w:szCs w:val="18"/>
        </w:rPr>
        <w:t>A36</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办公地址：深圳市南山区桃园路田厦国际中心</w:t>
      </w:r>
      <w:r w:rsidRPr="00A26B4B">
        <w:rPr>
          <w:rFonts w:ascii="Tahoma" w:eastAsia="宋体" w:hAnsi="Tahoma" w:cs="Tahoma"/>
          <w:color w:val="000000"/>
          <w:kern w:val="0"/>
          <w:sz w:val="18"/>
          <w:szCs w:val="18"/>
        </w:rPr>
        <w:t>A36</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法定代表人：顾敏</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400-999-8800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www.webank.com</w:t>
      </w:r>
      <w:r w:rsidRPr="00A26B4B">
        <w:rPr>
          <w:rFonts w:ascii="Tahoma" w:eastAsia="宋体" w:hAnsi="Tahoma" w:cs="Tahoma"/>
          <w:color w:val="000000"/>
          <w:kern w:val="0"/>
          <w:sz w:val="18"/>
          <w:szCs w:val="18"/>
        </w:rPr>
        <w:br/>
        <w:t>  21</w:t>
      </w:r>
      <w:r w:rsidRPr="00A26B4B">
        <w:rPr>
          <w:rFonts w:ascii="Tahoma" w:eastAsia="宋体" w:hAnsi="Tahoma" w:cs="Tahoma"/>
          <w:color w:val="000000"/>
          <w:kern w:val="0"/>
          <w:sz w:val="18"/>
          <w:szCs w:val="18"/>
        </w:rPr>
        <w:t>）兴业银行股份有限公司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注册地址：福州市湖东路</w:t>
      </w:r>
      <w:r w:rsidRPr="00A26B4B">
        <w:rPr>
          <w:rFonts w:ascii="Tahoma" w:eastAsia="宋体" w:hAnsi="Tahoma" w:cs="Tahoma"/>
          <w:color w:val="000000"/>
          <w:kern w:val="0"/>
          <w:sz w:val="18"/>
          <w:szCs w:val="18"/>
        </w:rPr>
        <w:t>154</w:t>
      </w:r>
      <w:r w:rsidRPr="00A26B4B">
        <w:rPr>
          <w:rFonts w:ascii="Tahoma" w:eastAsia="宋体" w:hAnsi="Tahoma" w:cs="Tahoma"/>
          <w:color w:val="000000"/>
          <w:kern w:val="0"/>
          <w:sz w:val="18"/>
          <w:szCs w:val="18"/>
        </w:rPr>
        <w:t>号中山大厦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办公地址：上海市江宁路</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法定代表人：高建平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联系人：刘玲</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95561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www.cib.com.cn</w:t>
      </w:r>
      <w:r w:rsidRPr="00A26B4B">
        <w:rPr>
          <w:rFonts w:ascii="Tahoma" w:eastAsia="宋体" w:hAnsi="Tahoma" w:cs="Tahoma"/>
          <w:color w:val="000000"/>
          <w:kern w:val="0"/>
          <w:sz w:val="18"/>
          <w:szCs w:val="18"/>
        </w:rPr>
        <w:br/>
        <w:t>  22</w:t>
      </w:r>
      <w:r w:rsidRPr="00A26B4B">
        <w:rPr>
          <w:rFonts w:ascii="Tahoma" w:eastAsia="宋体" w:hAnsi="Tahoma" w:cs="Tahoma"/>
          <w:color w:val="000000"/>
          <w:kern w:val="0"/>
          <w:sz w:val="18"/>
          <w:szCs w:val="18"/>
        </w:rPr>
        <w:t>）招商银行股份有限公司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注册地址：深圳市深南大道</w:t>
      </w:r>
      <w:r w:rsidRPr="00A26B4B">
        <w:rPr>
          <w:rFonts w:ascii="Tahoma" w:eastAsia="宋体" w:hAnsi="Tahoma" w:cs="Tahoma"/>
          <w:color w:val="000000"/>
          <w:kern w:val="0"/>
          <w:sz w:val="18"/>
          <w:szCs w:val="18"/>
        </w:rPr>
        <w:t>7088</w:t>
      </w:r>
      <w:r w:rsidRPr="00A26B4B">
        <w:rPr>
          <w:rFonts w:ascii="Tahoma" w:eastAsia="宋体" w:hAnsi="Tahoma" w:cs="Tahoma"/>
          <w:color w:val="000000"/>
          <w:kern w:val="0"/>
          <w:sz w:val="18"/>
          <w:szCs w:val="18"/>
        </w:rPr>
        <w:t>号招商银行大厦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办公地址：深圳市深南大道</w:t>
      </w:r>
      <w:r w:rsidRPr="00A26B4B">
        <w:rPr>
          <w:rFonts w:ascii="Tahoma" w:eastAsia="宋体" w:hAnsi="Tahoma" w:cs="Tahoma"/>
          <w:color w:val="000000"/>
          <w:kern w:val="0"/>
          <w:sz w:val="18"/>
          <w:szCs w:val="18"/>
        </w:rPr>
        <w:t>7088</w:t>
      </w:r>
      <w:r w:rsidRPr="00A26B4B">
        <w:rPr>
          <w:rFonts w:ascii="Tahoma" w:eastAsia="宋体" w:hAnsi="Tahoma" w:cs="Tahoma"/>
          <w:color w:val="000000"/>
          <w:kern w:val="0"/>
          <w:sz w:val="18"/>
          <w:szCs w:val="18"/>
        </w:rPr>
        <w:t>号招商银行大厦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法定代表人：李建红</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联系人：邓炯鹏</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95555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www.cmbchina.com</w:t>
      </w:r>
      <w:r w:rsidRPr="00A26B4B">
        <w:rPr>
          <w:rFonts w:ascii="Tahoma" w:eastAsia="宋体" w:hAnsi="Tahoma" w:cs="Tahoma"/>
          <w:color w:val="000000"/>
          <w:kern w:val="0"/>
          <w:sz w:val="18"/>
          <w:szCs w:val="18"/>
        </w:rPr>
        <w:br/>
        <w:t>  23</w:t>
      </w:r>
      <w:r w:rsidRPr="00A26B4B">
        <w:rPr>
          <w:rFonts w:ascii="Tahoma" w:eastAsia="宋体" w:hAnsi="Tahoma" w:cs="Tahoma"/>
          <w:color w:val="000000"/>
          <w:kern w:val="0"/>
          <w:sz w:val="18"/>
          <w:szCs w:val="18"/>
        </w:rPr>
        <w:t>）浙江民泰商业银行股份有限公司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注册地址：温岭市三星大道</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办公地址：温岭市三星大道</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法定代表人：江建法</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联系人：刘兴龙</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4008896521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www.mintaibank.com</w:t>
      </w:r>
      <w:r w:rsidRPr="00A26B4B">
        <w:rPr>
          <w:rFonts w:ascii="Tahoma" w:eastAsia="宋体" w:hAnsi="Tahoma" w:cs="Tahoma"/>
          <w:color w:val="000000"/>
          <w:kern w:val="0"/>
          <w:sz w:val="18"/>
          <w:szCs w:val="18"/>
        </w:rPr>
        <w:br/>
        <w:t>  24</w:t>
      </w:r>
      <w:r w:rsidRPr="00A26B4B">
        <w:rPr>
          <w:rFonts w:ascii="Tahoma" w:eastAsia="宋体" w:hAnsi="Tahoma" w:cs="Tahoma"/>
          <w:color w:val="000000"/>
          <w:kern w:val="0"/>
          <w:sz w:val="18"/>
          <w:szCs w:val="18"/>
        </w:rPr>
        <w:t>）浙商银行股份有限公司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注册地址：中国杭州市庆春路</w:t>
      </w:r>
      <w:r w:rsidRPr="00A26B4B">
        <w:rPr>
          <w:rFonts w:ascii="Tahoma" w:eastAsia="宋体" w:hAnsi="Tahoma" w:cs="Tahoma"/>
          <w:color w:val="000000"/>
          <w:kern w:val="0"/>
          <w:sz w:val="18"/>
          <w:szCs w:val="18"/>
        </w:rPr>
        <w:t>288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办公地址：中国杭州市庆春路</w:t>
      </w:r>
      <w:r w:rsidRPr="00A26B4B">
        <w:rPr>
          <w:rFonts w:ascii="Tahoma" w:eastAsia="宋体" w:hAnsi="Tahoma" w:cs="Tahoma"/>
          <w:color w:val="000000"/>
          <w:kern w:val="0"/>
          <w:sz w:val="18"/>
          <w:szCs w:val="18"/>
        </w:rPr>
        <w:t>288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法定代表人：沈仁康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联系人：沈崟杰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95527</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www.czbank.com</w:t>
      </w:r>
      <w:r w:rsidRPr="00A26B4B">
        <w:rPr>
          <w:rFonts w:ascii="Tahoma" w:eastAsia="宋体" w:hAnsi="Tahoma" w:cs="Tahoma"/>
          <w:color w:val="000000"/>
          <w:kern w:val="0"/>
          <w:sz w:val="18"/>
          <w:szCs w:val="18"/>
        </w:rPr>
        <w:br/>
        <w:t>  25</w:t>
      </w:r>
      <w:r w:rsidRPr="00A26B4B">
        <w:rPr>
          <w:rFonts w:ascii="Tahoma" w:eastAsia="宋体" w:hAnsi="Tahoma" w:cs="Tahoma"/>
          <w:color w:val="000000"/>
          <w:kern w:val="0"/>
          <w:sz w:val="18"/>
          <w:szCs w:val="18"/>
        </w:rPr>
        <w:t>）中国工商银行股份有限公司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注册地址：北京复兴门内大街</w:t>
      </w:r>
      <w:r w:rsidRPr="00A26B4B">
        <w:rPr>
          <w:rFonts w:ascii="Tahoma" w:eastAsia="宋体" w:hAnsi="Tahoma" w:cs="Tahoma"/>
          <w:color w:val="000000"/>
          <w:kern w:val="0"/>
          <w:sz w:val="18"/>
          <w:szCs w:val="18"/>
        </w:rPr>
        <w:t>55</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办公地址：北京复兴门内大街</w:t>
      </w:r>
      <w:r w:rsidRPr="00A26B4B">
        <w:rPr>
          <w:rFonts w:ascii="Tahoma" w:eastAsia="宋体" w:hAnsi="Tahoma" w:cs="Tahoma"/>
          <w:color w:val="000000"/>
          <w:kern w:val="0"/>
          <w:sz w:val="18"/>
          <w:szCs w:val="18"/>
        </w:rPr>
        <w:t>55</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法定代表人：易会满</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联系人：刘秀宇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www.icbc.com.cn</w:t>
      </w:r>
      <w:r w:rsidRPr="00A26B4B">
        <w:rPr>
          <w:rFonts w:ascii="Tahoma" w:eastAsia="宋体" w:hAnsi="Tahoma" w:cs="Tahoma"/>
          <w:color w:val="000000"/>
          <w:kern w:val="0"/>
          <w:sz w:val="18"/>
          <w:szCs w:val="18"/>
        </w:rPr>
        <w:br/>
        <w:t>  26</w:t>
      </w:r>
      <w:r w:rsidRPr="00A26B4B">
        <w:rPr>
          <w:rFonts w:ascii="Tahoma" w:eastAsia="宋体" w:hAnsi="Tahoma" w:cs="Tahoma"/>
          <w:color w:val="000000"/>
          <w:kern w:val="0"/>
          <w:sz w:val="18"/>
          <w:szCs w:val="18"/>
        </w:rPr>
        <w:t>）中国建设银行股份有限公司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注册地址：北京市西城区金融大街</w:t>
      </w:r>
      <w:r w:rsidRPr="00A26B4B">
        <w:rPr>
          <w:rFonts w:ascii="Tahoma" w:eastAsia="宋体" w:hAnsi="Tahoma" w:cs="Tahoma"/>
          <w:color w:val="000000"/>
          <w:kern w:val="0"/>
          <w:sz w:val="18"/>
          <w:szCs w:val="18"/>
        </w:rPr>
        <w:t>25</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办公地址：北京市西城区闹市口大街</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号院</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法定代表人：田国立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联系人：王未雨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95533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www.ccb.com</w:t>
      </w:r>
      <w:r w:rsidRPr="00A26B4B">
        <w:rPr>
          <w:rFonts w:ascii="Tahoma" w:eastAsia="宋体" w:hAnsi="Tahoma" w:cs="Tahoma"/>
          <w:color w:val="000000"/>
          <w:kern w:val="0"/>
          <w:sz w:val="18"/>
          <w:szCs w:val="18"/>
        </w:rPr>
        <w:br/>
        <w:t>  27</w:t>
      </w:r>
      <w:r w:rsidRPr="00A26B4B">
        <w:rPr>
          <w:rFonts w:ascii="Tahoma" w:eastAsia="宋体" w:hAnsi="Tahoma" w:cs="Tahoma"/>
          <w:color w:val="000000"/>
          <w:kern w:val="0"/>
          <w:sz w:val="18"/>
          <w:szCs w:val="18"/>
        </w:rPr>
        <w:t>）中国民生银行股份有限公司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注册地址：北京市西城区复兴门内大街</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办公地址：北京市西城区复兴门内大街</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法定代表人：洪崎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联系人：穆婷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95568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www.cmbc.com.cn</w:t>
      </w:r>
      <w:r w:rsidRPr="00A26B4B">
        <w:rPr>
          <w:rFonts w:ascii="Tahoma" w:eastAsia="宋体" w:hAnsi="Tahoma" w:cs="Tahoma"/>
          <w:color w:val="000000"/>
          <w:kern w:val="0"/>
          <w:sz w:val="18"/>
          <w:szCs w:val="18"/>
        </w:rPr>
        <w:br/>
        <w:t>  28</w:t>
      </w:r>
      <w:r w:rsidRPr="00A26B4B">
        <w:rPr>
          <w:rFonts w:ascii="Tahoma" w:eastAsia="宋体" w:hAnsi="Tahoma" w:cs="Tahoma"/>
          <w:color w:val="000000"/>
          <w:kern w:val="0"/>
          <w:sz w:val="18"/>
          <w:szCs w:val="18"/>
        </w:rPr>
        <w:t>）中国农业银行股份有限公司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注册地址：北京市东城区建国门内大街</w:t>
      </w:r>
      <w:r w:rsidRPr="00A26B4B">
        <w:rPr>
          <w:rFonts w:ascii="Tahoma" w:eastAsia="宋体" w:hAnsi="Tahoma" w:cs="Tahoma"/>
          <w:color w:val="000000"/>
          <w:kern w:val="0"/>
          <w:sz w:val="18"/>
          <w:szCs w:val="18"/>
        </w:rPr>
        <w:t>69</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办公地址：北京市东城区建国门内大街</w:t>
      </w:r>
      <w:r w:rsidRPr="00A26B4B">
        <w:rPr>
          <w:rFonts w:ascii="Tahoma" w:eastAsia="宋体" w:hAnsi="Tahoma" w:cs="Tahoma"/>
          <w:color w:val="000000"/>
          <w:kern w:val="0"/>
          <w:sz w:val="18"/>
          <w:szCs w:val="18"/>
        </w:rPr>
        <w:t>69</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法定代表人：周慕冰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联系人：邱泽滨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95599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www.abcchina.cn</w:t>
      </w:r>
      <w:r w:rsidRPr="00A26B4B">
        <w:rPr>
          <w:rFonts w:ascii="Tahoma" w:eastAsia="宋体" w:hAnsi="Tahoma" w:cs="Tahoma"/>
          <w:color w:val="000000"/>
          <w:kern w:val="0"/>
          <w:sz w:val="18"/>
          <w:szCs w:val="18"/>
        </w:rPr>
        <w:br/>
        <w:t>  29</w:t>
      </w:r>
      <w:r w:rsidRPr="00A26B4B">
        <w:rPr>
          <w:rFonts w:ascii="Tahoma" w:eastAsia="宋体" w:hAnsi="Tahoma" w:cs="Tahoma"/>
          <w:color w:val="000000"/>
          <w:kern w:val="0"/>
          <w:sz w:val="18"/>
          <w:szCs w:val="18"/>
        </w:rPr>
        <w:t>）中国银行股份有限公司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注册地址：北京市复兴门内大街</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办公地址：北京市复兴门内大街</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法定代表人：陈四清</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联系人：陈洪源</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95566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www.boc.cn</w:t>
      </w:r>
      <w:r w:rsidRPr="00A26B4B">
        <w:rPr>
          <w:rFonts w:ascii="Tahoma" w:eastAsia="宋体" w:hAnsi="Tahoma" w:cs="Tahoma"/>
          <w:color w:val="000000"/>
          <w:kern w:val="0"/>
          <w:sz w:val="18"/>
          <w:szCs w:val="18"/>
        </w:rPr>
        <w:br/>
        <w:t>  30</w:t>
      </w:r>
      <w:r w:rsidRPr="00A26B4B">
        <w:rPr>
          <w:rFonts w:ascii="Tahoma" w:eastAsia="宋体" w:hAnsi="Tahoma" w:cs="Tahoma"/>
          <w:color w:val="000000"/>
          <w:kern w:val="0"/>
          <w:sz w:val="18"/>
          <w:szCs w:val="18"/>
        </w:rPr>
        <w:t>）中国邮政储蓄银行股份有限公司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注册地址：北京市西城区金融大街</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办公地址：北京市西城区金融大街</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法定代表人：李国华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联系人：王硕</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95580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www.psbc.com</w:t>
      </w:r>
      <w:r w:rsidRPr="00A26B4B">
        <w:rPr>
          <w:rFonts w:ascii="Tahoma" w:eastAsia="宋体" w:hAnsi="Tahoma" w:cs="Tahoma"/>
          <w:color w:val="000000"/>
          <w:kern w:val="0"/>
          <w:sz w:val="18"/>
          <w:szCs w:val="18"/>
        </w:rPr>
        <w:br/>
        <w:t>  31</w:t>
      </w:r>
      <w:r w:rsidRPr="00A26B4B">
        <w:rPr>
          <w:rFonts w:ascii="Tahoma" w:eastAsia="宋体" w:hAnsi="Tahoma" w:cs="Tahoma"/>
          <w:color w:val="000000"/>
          <w:kern w:val="0"/>
          <w:sz w:val="18"/>
          <w:szCs w:val="18"/>
        </w:rPr>
        <w:t>）中信银行股份有限公司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注册地址：北京市东城区朝阳门北大街</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办公地址：北京市东城区朝阳门北大街</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号富华大厦</w:t>
      </w:r>
      <w:r w:rsidRPr="00A26B4B">
        <w:rPr>
          <w:rFonts w:ascii="Tahoma" w:eastAsia="宋体" w:hAnsi="Tahoma" w:cs="Tahoma"/>
          <w:color w:val="000000"/>
          <w:kern w:val="0"/>
          <w:sz w:val="18"/>
          <w:szCs w:val="18"/>
        </w:rPr>
        <w:t>C</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法定代表人：李庆萍</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联系人：迟卓</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95558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bank.ecitic.com</w:t>
      </w:r>
      <w:r w:rsidRPr="00A26B4B">
        <w:rPr>
          <w:rFonts w:ascii="Tahoma" w:eastAsia="宋体" w:hAnsi="Tahoma" w:cs="Tahoma"/>
          <w:color w:val="000000"/>
          <w:kern w:val="0"/>
          <w:sz w:val="18"/>
          <w:szCs w:val="18"/>
        </w:rPr>
        <w:br/>
        <w:t>  32</w:t>
      </w:r>
      <w:r w:rsidRPr="00A26B4B">
        <w:rPr>
          <w:rFonts w:ascii="Tahoma" w:eastAsia="宋体" w:hAnsi="Tahoma" w:cs="Tahoma"/>
          <w:color w:val="000000"/>
          <w:kern w:val="0"/>
          <w:sz w:val="18"/>
          <w:szCs w:val="18"/>
        </w:rPr>
        <w:t>）中原银行股份有限公司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注册地址：河南省郑州郑东新区</w:t>
      </w:r>
      <w:r w:rsidRPr="00A26B4B">
        <w:rPr>
          <w:rFonts w:ascii="Tahoma" w:eastAsia="宋体" w:hAnsi="Tahoma" w:cs="Tahoma"/>
          <w:color w:val="000000"/>
          <w:kern w:val="0"/>
          <w:sz w:val="18"/>
          <w:szCs w:val="18"/>
        </w:rPr>
        <w:t>CBD</w:t>
      </w:r>
      <w:r w:rsidRPr="00A26B4B">
        <w:rPr>
          <w:rFonts w:ascii="Tahoma" w:eastAsia="宋体" w:hAnsi="Tahoma" w:cs="Tahoma"/>
          <w:color w:val="000000"/>
          <w:kern w:val="0"/>
          <w:sz w:val="18"/>
          <w:szCs w:val="18"/>
        </w:rPr>
        <w:t>商务外环路</w:t>
      </w:r>
      <w:r w:rsidRPr="00A26B4B">
        <w:rPr>
          <w:rFonts w:ascii="Tahoma" w:eastAsia="宋体" w:hAnsi="Tahoma" w:cs="Tahoma"/>
          <w:color w:val="000000"/>
          <w:kern w:val="0"/>
          <w:sz w:val="18"/>
          <w:szCs w:val="18"/>
        </w:rPr>
        <w:t>23</w:t>
      </w:r>
      <w:r w:rsidRPr="00A26B4B">
        <w:rPr>
          <w:rFonts w:ascii="Tahoma" w:eastAsia="宋体" w:hAnsi="Tahoma" w:cs="Tahoma"/>
          <w:color w:val="000000"/>
          <w:kern w:val="0"/>
          <w:sz w:val="18"/>
          <w:szCs w:val="18"/>
        </w:rPr>
        <w:t>号中科金座大厦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办公地址：河南省郑州郑东新区</w:t>
      </w:r>
      <w:r w:rsidRPr="00A26B4B">
        <w:rPr>
          <w:rFonts w:ascii="Tahoma" w:eastAsia="宋体" w:hAnsi="Tahoma" w:cs="Tahoma"/>
          <w:color w:val="000000"/>
          <w:kern w:val="0"/>
          <w:sz w:val="18"/>
          <w:szCs w:val="18"/>
        </w:rPr>
        <w:t>CBD</w:t>
      </w:r>
      <w:r w:rsidRPr="00A26B4B">
        <w:rPr>
          <w:rFonts w:ascii="Tahoma" w:eastAsia="宋体" w:hAnsi="Tahoma" w:cs="Tahoma"/>
          <w:color w:val="000000"/>
          <w:kern w:val="0"/>
          <w:sz w:val="18"/>
          <w:szCs w:val="18"/>
        </w:rPr>
        <w:t>商务外环路</w:t>
      </w:r>
      <w:r w:rsidRPr="00A26B4B">
        <w:rPr>
          <w:rFonts w:ascii="Tahoma" w:eastAsia="宋体" w:hAnsi="Tahoma" w:cs="Tahoma"/>
          <w:color w:val="000000"/>
          <w:kern w:val="0"/>
          <w:sz w:val="18"/>
          <w:szCs w:val="18"/>
        </w:rPr>
        <w:t>23</w:t>
      </w:r>
      <w:r w:rsidRPr="00A26B4B">
        <w:rPr>
          <w:rFonts w:ascii="Tahoma" w:eastAsia="宋体" w:hAnsi="Tahoma" w:cs="Tahoma"/>
          <w:color w:val="000000"/>
          <w:kern w:val="0"/>
          <w:sz w:val="18"/>
          <w:szCs w:val="18"/>
        </w:rPr>
        <w:t>号中科金座大厦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法定代表人：窦荣兴</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95186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www.zybank.com.cn</w:t>
      </w:r>
      <w:r w:rsidRPr="00A26B4B">
        <w:rPr>
          <w:rFonts w:ascii="Tahoma" w:eastAsia="宋体" w:hAnsi="Tahoma" w:cs="Tahoma"/>
          <w:color w:val="000000"/>
          <w:kern w:val="0"/>
          <w:sz w:val="18"/>
          <w:szCs w:val="18"/>
        </w:rPr>
        <w:br/>
        <w:t>  33</w:t>
      </w:r>
      <w:r w:rsidRPr="00A26B4B">
        <w:rPr>
          <w:rFonts w:ascii="Tahoma" w:eastAsia="宋体" w:hAnsi="Tahoma" w:cs="Tahoma"/>
          <w:color w:val="000000"/>
          <w:kern w:val="0"/>
          <w:sz w:val="18"/>
          <w:szCs w:val="18"/>
        </w:rPr>
        <w:t>）珠海华润银行股份有限公司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注册地址：中国广东珠海市吉大九洲大道东</w:t>
      </w:r>
      <w:r w:rsidRPr="00A26B4B">
        <w:rPr>
          <w:rFonts w:ascii="Tahoma" w:eastAsia="宋体" w:hAnsi="Tahoma" w:cs="Tahoma"/>
          <w:color w:val="000000"/>
          <w:kern w:val="0"/>
          <w:sz w:val="18"/>
          <w:szCs w:val="18"/>
        </w:rPr>
        <w:t>1346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办公地址：中国广东珠海市吉大九洲大道东</w:t>
      </w:r>
      <w:r w:rsidRPr="00A26B4B">
        <w:rPr>
          <w:rFonts w:ascii="Tahoma" w:eastAsia="宋体" w:hAnsi="Tahoma" w:cs="Tahoma"/>
          <w:color w:val="000000"/>
          <w:kern w:val="0"/>
          <w:sz w:val="18"/>
          <w:szCs w:val="18"/>
        </w:rPr>
        <w:t>1346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法定代表人：刘晓勇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联系人：李阳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400-880-0338</w:t>
      </w:r>
      <w:r w:rsidRPr="00A26B4B">
        <w:rPr>
          <w:rFonts w:ascii="Tahoma" w:eastAsia="宋体" w:hAnsi="Tahoma" w:cs="Tahoma"/>
          <w:color w:val="000000"/>
          <w:kern w:val="0"/>
          <w:sz w:val="18"/>
          <w:szCs w:val="18"/>
        </w:rPr>
        <w:t>或</w:t>
      </w:r>
      <w:r w:rsidRPr="00A26B4B">
        <w:rPr>
          <w:rFonts w:ascii="Tahoma" w:eastAsia="宋体" w:hAnsi="Tahoma" w:cs="Tahoma"/>
          <w:color w:val="000000"/>
          <w:kern w:val="0"/>
          <w:sz w:val="18"/>
          <w:szCs w:val="18"/>
        </w:rPr>
        <w:t>96588</w:t>
      </w:r>
      <w:r w:rsidRPr="00A26B4B">
        <w:rPr>
          <w:rFonts w:ascii="Tahoma" w:eastAsia="宋体" w:hAnsi="Tahoma" w:cs="Tahoma"/>
          <w:color w:val="000000"/>
          <w:kern w:val="0"/>
          <w:sz w:val="18"/>
          <w:szCs w:val="18"/>
        </w:rPr>
        <w:t>（广东省外请加拨</w:t>
      </w:r>
      <w:r w:rsidRPr="00A26B4B">
        <w:rPr>
          <w:rFonts w:ascii="Tahoma" w:eastAsia="宋体" w:hAnsi="Tahoma" w:cs="Tahoma"/>
          <w:color w:val="000000"/>
          <w:kern w:val="0"/>
          <w:sz w:val="18"/>
          <w:szCs w:val="18"/>
        </w:rPr>
        <w:t>0756</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www.crbank.com.cn</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）证券公司销售机构</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）爱建证券有限责任公司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注册地址：中国（上海）自由贸易试验区世纪大道</w:t>
      </w:r>
      <w:r w:rsidRPr="00A26B4B">
        <w:rPr>
          <w:rFonts w:ascii="Tahoma" w:eastAsia="宋体" w:hAnsi="Tahoma" w:cs="Tahoma"/>
          <w:color w:val="000000"/>
          <w:kern w:val="0"/>
          <w:sz w:val="18"/>
          <w:szCs w:val="18"/>
        </w:rPr>
        <w:t>1600</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幢</w:t>
      </w:r>
      <w:r w:rsidRPr="00A26B4B">
        <w:rPr>
          <w:rFonts w:ascii="Tahoma" w:eastAsia="宋体" w:hAnsi="Tahoma" w:cs="Tahoma"/>
          <w:color w:val="000000"/>
          <w:kern w:val="0"/>
          <w:sz w:val="18"/>
          <w:szCs w:val="18"/>
        </w:rPr>
        <w:t>32</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办公地址：中国（上海）自由贸易试验区世纪大道</w:t>
      </w:r>
      <w:r w:rsidRPr="00A26B4B">
        <w:rPr>
          <w:rFonts w:ascii="Tahoma" w:eastAsia="宋体" w:hAnsi="Tahoma" w:cs="Tahoma"/>
          <w:color w:val="000000"/>
          <w:kern w:val="0"/>
          <w:sz w:val="18"/>
          <w:szCs w:val="18"/>
        </w:rPr>
        <w:t>1600</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幢</w:t>
      </w:r>
      <w:r w:rsidRPr="00A26B4B">
        <w:rPr>
          <w:rFonts w:ascii="Tahoma" w:eastAsia="宋体" w:hAnsi="Tahoma" w:cs="Tahoma"/>
          <w:color w:val="000000"/>
          <w:kern w:val="0"/>
          <w:sz w:val="18"/>
          <w:szCs w:val="18"/>
        </w:rPr>
        <w:t>32</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法定代表人：钱华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联系人：王冠昌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4001-962-502</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www.ajzq.com</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）安信证券股份有限公司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注册地址：深圳市福田区金田路</w:t>
      </w:r>
      <w:r w:rsidRPr="00A26B4B">
        <w:rPr>
          <w:rFonts w:ascii="Tahoma" w:eastAsia="宋体" w:hAnsi="Tahoma" w:cs="Tahoma"/>
          <w:color w:val="000000"/>
          <w:kern w:val="0"/>
          <w:sz w:val="18"/>
          <w:szCs w:val="18"/>
        </w:rPr>
        <w:t>4018</w:t>
      </w:r>
      <w:r w:rsidRPr="00A26B4B">
        <w:rPr>
          <w:rFonts w:ascii="Tahoma" w:eastAsia="宋体" w:hAnsi="Tahoma" w:cs="Tahoma"/>
          <w:color w:val="000000"/>
          <w:kern w:val="0"/>
          <w:sz w:val="18"/>
          <w:szCs w:val="18"/>
        </w:rPr>
        <w:t>号安联大厦</w:t>
      </w:r>
      <w:r w:rsidRPr="00A26B4B">
        <w:rPr>
          <w:rFonts w:ascii="Tahoma" w:eastAsia="宋体" w:hAnsi="Tahoma" w:cs="Tahoma"/>
          <w:color w:val="000000"/>
          <w:kern w:val="0"/>
          <w:sz w:val="18"/>
          <w:szCs w:val="18"/>
        </w:rPr>
        <w:t>35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28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A02</w:t>
      </w:r>
      <w:r w:rsidRPr="00A26B4B">
        <w:rPr>
          <w:rFonts w:ascii="Tahoma" w:eastAsia="宋体" w:hAnsi="Tahoma" w:cs="Tahoma"/>
          <w:color w:val="000000"/>
          <w:kern w:val="0"/>
          <w:sz w:val="18"/>
          <w:szCs w:val="18"/>
        </w:rPr>
        <w:t>单元</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办公地址：深圳市福田区金田路</w:t>
      </w:r>
      <w:r w:rsidRPr="00A26B4B">
        <w:rPr>
          <w:rFonts w:ascii="Tahoma" w:eastAsia="宋体" w:hAnsi="Tahoma" w:cs="Tahoma"/>
          <w:color w:val="000000"/>
          <w:kern w:val="0"/>
          <w:sz w:val="18"/>
          <w:szCs w:val="18"/>
        </w:rPr>
        <w:t>4018</w:t>
      </w:r>
      <w:r w:rsidRPr="00A26B4B">
        <w:rPr>
          <w:rFonts w:ascii="Tahoma" w:eastAsia="宋体" w:hAnsi="Tahoma" w:cs="Tahoma"/>
          <w:color w:val="000000"/>
          <w:kern w:val="0"/>
          <w:sz w:val="18"/>
          <w:szCs w:val="18"/>
        </w:rPr>
        <w:t>号安联大厦</w:t>
      </w:r>
      <w:r w:rsidRPr="00A26B4B">
        <w:rPr>
          <w:rFonts w:ascii="Tahoma" w:eastAsia="宋体" w:hAnsi="Tahoma" w:cs="Tahoma"/>
          <w:color w:val="000000"/>
          <w:kern w:val="0"/>
          <w:sz w:val="18"/>
          <w:szCs w:val="18"/>
        </w:rPr>
        <w:t>35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28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A02</w:t>
      </w:r>
      <w:r w:rsidRPr="00A26B4B">
        <w:rPr>
          <w:rFonts w:ascii="Tahoma" w:eastAsia="宋体" w:hAnsi="Tahoma" w:cs="Tahoma"/>
          <w:color w:val="000000"/>
          <w:kern w:val="0"/>
          <w:sz w:val="18"/>
          <w:szCs w:val="18"/>
        </w:rPr>
        <w:t>单元</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法定代表人：王连志</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联系人：陈剑虹</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4008-001-001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www.essence.com.cn</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）渤海证券股份有限公司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注册地址：天津市经济技术开发区第二大街</w:t>
      </w:r>
      <w:r w:rsidRPr="00A26B4B">
        <w:rPr>
          <w:rFonts w:ascii="Tahoma" w:eastAsia="宋体" w:hAnsi="Tahoma" w:cs="Tahoma"/>
          <w:color w:val="000000"/>
          <w:kern w:val="0"/>
          <w:sz w:val="18"/>
          <w:szCs w:val="18"/>
        </w:rPr>
        <w:t>42</w:t>
      </w:r>
      <w:r w:rsidRPr="00A26B4B">
        <w:rPr>
          <w:rFonts w:ascii="Tahoma" w:eastAsia="宋体" w:hAnsi="Tahoma" w:cs="Tahoma"/>
          <w:color w:val="000000"/>
          <w:kern w:val="0"/>
          <w:sz w:val="18"/>
          <w:szCs w:val="18"/>
        </w:rPr>
        <w:t>号写字楼</w:t>
      </w:r>
      <w:r w:rsidRPr="00A26B4B">
        <w:rPr>
          <w:rFonts w:ascii="Tahoma" w:eastAsia="宋体" w:hAnsi="Tahoma" w:cs="Tahoma"/>
          <w:color w:val="000000"/>
          <w:kern w:val="0"/>
          <w:sz w:val="18"/>
          <w:szCs w:val="18"/>
        </w:rPr>
        <w:t>101</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办公地址：天津市南开区宾水西道</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法定代表人：王春峰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联系人：蔡霆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400-651-5988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www.ewww.com.cn</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）财达证券股份有限公司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注册地址：河北省石家庄市桥西区自强路</w:t>
      </w:r>
      <w:r w:rsidRPr="00A26B4B">
        <w:rPr>
          <w:rFonts w:ascii="Tahoma" w:eastAsia="宋体" w:hAnsi="Tahoma" w:cs="Tahoma"/>
          <w:color w:val="000000"/>
          <w:kern w:val="0"/>
          <w:sz w:val="18"/>
          <w:szCs w:val="18"/>
        </w:rPr>
        <w:t>35</w:t>
      </w:r>
      <w:r w:rsidRPr="00A26B4B">
        <w:rPr>
          <w:rFonts w:ascii="Tahoma" w:eastAsia="宋体" w:hAnsi="Tahoma" w:cs="Tahoma"/>
          <w:color w:val="000000"/>
          <w:kern w:val="0"/>
          <w:sz w:val="18"/>
          <w:szCs w:val="18"/>
        </w:rPr>
        <w:t>号庄家金融大厦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办公地址：河北省石家庄市桥西区自强路</w:t>
      </w:r>
      <w:r w:rsidRPr="00A26B4B">
        <w:rPr>
          <w:rFonts w:ascii="Tahoma" w:eastAsia="宋体" w:hAnsi="Tahoma" w:cs="Tahoma"/>
          <w:color w:val="000000"/>
          <w:kern w:val="0"/>
          <w:sz w:val="18"/>
          <w:szCs w:val="18"/>
        </w:rPr>
        <w:t>35</w:t>
      </w:r>
      <w:r w:rsidRPr="00A26B4B">
        <w:rPr>
          <w:rFonts w:ascii="Tahoma" w:eastAsia="宋体" w:hAnsi="Tahoma" w:cs="Tahoma"/>
          <w:color w:val="000000"/>
          <w:kern w:val="0"/>
          <w:sz w:val="18"/>
          <w:szCs w:val="18"/>
        </w:rPr>
        <w:t>号庄家金融大厦</w:t>
      </w:r>
      <w:r w:rsidRPr="00A26B4B">
        <w:rPr>
          <w:rFonts w:ascii="Tahoma" w:eastAsia="宋体" w:hAnsi="Tahoma" w:cs="Tahoma"/>
          <w:color w:val="000000"/>
          <w:kern w:val="0"/>
          <w:sz w:val="18"/>
          <w:szCs w:val="18"/>
        </w:rPr>
        <w:t>23-26</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法定代表人：翟建强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联系人：马辉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客户服务电话：河北省内：</w:t>
      </w:r>
      <w:r w:rsidRPr="00A26B4B">
        <w:rPr>
          <w:rFonts w:ascii="Tahoma" w:eastAsia="宋体" w:hAnsi="Tahoma" w:cs="Tahoma"/>
          <w:color w:val="000000"/>
          <w:kern w:val="0"/>
          <w:sz w:val="18"/>
          <w:szCs w:val="18"/>
        </w:rPr>
        <w:t>95363</w:t>
      </w:r>
      <w:r w:rsidRPr="00A26B4B">
        <w:rPr>
          <w:rFonts w:ascii="Tahoma" w:eastAsia="宋体" w:hAnsi="Tahoma" w:cs="Tahoma"/>
          <w:color w:val="000000"/>
          <w:kern w:val="0"/>
          <w:sz w:val="18"/>
          <w:szCs w:val="18"/>
        </w:rPr>
        <w:t>、河北省外：</w:t>
      </w:r>
      <w:r w:rsidRPr="00A26B4B">
        <w:rPr>
          <w:rFonts w:ascii="Tahoma" w:eastAsia="宋体" w:hAnsi="Tahoma" w:cs="Tahoma"/>
          <w:color w:val="000000"/>
          <w:kern w:val="0"/>
          <w:sz w:val="18"/>
          <w:szCs w:val="18"/>
        </w:rPr>
        <w:t>0311-95363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www.s10000.com</w:t>
      </w:r>
      <w:r w:rsidRPr="00A26B4B">
        <w:rPr>
          <w:rFonts w:ascii="Tahoma" w:eastAsia="宋体" w:hAnsi="Tahoma" w:cs="Tahoma"/>
          <w:color w:val="000000"/>
          <w:kern w:val="0"/>
          <w:sz w:val="18"/>
          <w:szCs w:val="18"/>
        </w:rPr>
        <w:br/>
        <w:t>  5</w:t>
      </w:r>
      <w:r w:rsidRPr="00A26B4B">
        <w:rPr>
          <w:rFonts w:ascii="Tahoma" w:eastAsia="宋体" w:hAnsi="Tahoma" w:cs="Tahoma"/>
          <w:color w:val="000000"/>
          <w:kern w:val="0"/>
          <w:sz w:val="18"/>
          <w:szCs w:val="18"/>
        </w:rPr>
        <w:t>）财富证券有限责任公司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注册地址：长沙市芙蓉中路二段</w:t>
      </w:r>
      <w:r w:rsidRPr="00A26B4B">
        <w:rPr>
          <w:rFonts w:ascii="Tahoma" w:eastAsia="宋体" w:hAnsi="Tahoma" w:cs="Tahoma"/>
          <w:color w:val="000000"/>
          <w:kern w:val="0"/>
          <w:sz w:val="18"/>
          <w:szCs w:val="18"/>
        </w:rPr>
        <w:t>80</w:t>
      </w:r>
      <w:r w:rsidRPr="00A26B4B">
        <w:rPr>
          <w:rFonts w:ascii="Tahoma" w:eastAsia="宋体" w:hAnsi="Tahoma" w:cs="Tahoma"/>
          <w:color w:val="000000"/>
          <w:kern w:val="0"/>
          <w:sz w:val="18"/>
          <w:szCs w:val="18"/>
        </w:rPr>
        <w:t>号顺天国际财富中心</w:t>
      </w:r>
      <w:r w:rsidRPr="00A26B4B">
        <w:rPr>
          <w:rFonts w:ascii="Tahoma" w:eastAsia="宋体" w:hAnsi="Tahoma" w:cs="Tahoma"/>
          <w:color w:val="000000"/>
          <w:kern w:val="0"/>
          <w:sz w:val="18"/>
          <w:szCs w:val="18"/>
        </w:rPr>
        <w:t>26-28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办公地址：长沙市芙蓉中路二段８０号顺天国际财富中心</w:t>
      </w:r>
      <w:r w:rsidRPr="00A26B4B">
        <w:rPr>
          <w:rFonts w:ascii="Tahoma" w:eastAsia="宋体" w:hAnsi="Tahoma" w:cs="Tahoma"/>
          <w:color w:val="000000"/>
          <w:kern w:val="0"/>
          <w:sz w:val="18"/>
          <w:szCs w:val="18"/>
        </w:rPr>
        <w:t>36</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法定代表人：蔡一兵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联系人：郭静</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95317</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www.cfzq.com</w:t>
      </w:r>
      <w:r w:rsidRPr="00A26B4B">
        <w:rPr>
          <w:rFonts w:ascii="Tahoma" w:eastAsia="宋体" w:hAnsi="Tahoma" w:cs="Tahoma"/>
          <w:color w:val="000000"/>
          <w:kern w:val="0"/>
          <w:sz w:val="18"/>
          <w:szCs w:val="18"/>
        </w:rPr>
        <w:br/>
        <w:t>  6</w:t>
      </w:r>
      <w:r w:rsidRPr="00A26B4B">
        <w:rPr>
          <w:rFonts w:ascii="Tahoma" w:eastAsia="宋体" w:hAnsi="Tahoma" w:cs="Tahoma"/>
          <w:color w:val="000000"/>
          <w:kern w:val="0"/>
          <w:sz w:val="18"/>
          <w:szCs w:val="18"/>
        </w:rPr>
        <w:t>）财通证券股份有限公司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注册地址：杭州市杭大路</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号嘉华国际商务中心</w:t>
      </w:r>
      <w:r w:rsidRPr="00A26B4B">
        <w:rPr>
          <w:rFonts w:ascii="Tahoma" w:eastAsia="宋体" w:hAnsi="Tahoma" w:cs="Tahoma"/>
          <w:color w:val="000000"/>
          <w:kern w:val="0"/>
          <w:sz w:val="18"/>
          <w:szCs w:val="18"/>
        </w:rPr>
        <w:t>201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501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502</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1103</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1601-1615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1701-1716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办公地址：杭州市杭大路</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号嘉华国际商务中心</w:t>
      </w:r>
      <w:r w:rsidRPr="00A26B4B">
        <w:rPr>
          <w:rFonts w:ascii="Tahoma" w:eastAsia="宋体" w:hAnsi="Tahoma" w:cs="Tahoma"/>
          <w:color w:val="000000"/>
          <w:kern w:val="0"/>
          <w:sz w:val="18"/>
          <w:szCs w:val="18"/>
        </w:rPr>
        <w:t>201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501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502</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1103</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1601-1615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1701-1716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法定代表人：沈继宁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联系人：陶志华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95336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www.ctsec.com</w:t>
      </w:r>
      <w:r w:rsidRPr="00A26B4B">
        <w:rPr>
          <w:rFonts w:ascii="Tahoma" w:eastAsia="宋体" w:hAnsi="Tahoma" w:cs="Tahoma"/>
          <w:color w:val="000000"/>
          <w:kern w:val="0"/>
          <w:sz w:val="18"/>
          <w:szCs w:val="18"/>
        </w:rPr>
        <w:br/>
        <w:t>  7</w:t>
      </w:r>
      <w:r w:rsidRPr="00A26B4B">
        <w:rPr>
          <w:rFonts w:ascii="Tahoma" w:eastAsia="宋体" w:hAnsi="Tahoma" w:cs="Tahoma"/>
          <w:color w:val="000000"/>
          <w:kern w:val="0"/>
          <w:sz w:val="18"/>
          <w:szCs w:val="18"/>
        </w:rPr>
        <w:t>）长城证券股份有限公司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注册地址：深圳市福田区深南大道</w:t>
      </w:r>
      <w:r w:rsidRPr="00A26B4B">
        <w:rPr>
          <w:rFonts w:ascii="Tahoma" w:eastAsia="宋体" w:hAnsi="Tahoma" w:cs="Tahoma"/>
          <w:color w:val="000000"/>
          <w:kern w:val="0"/>
          <w:sz w:val="18"/>
          <w:szCs w:val="18"/>
        </w:rPr>
        <w:t>6008</w:t>
      </w:r>
      <w:r w:rsidRPr="00A26B4B">
        <w:rPr>
          <w:rFonts w:ascii="Tahoma" w:eastAsia="宋体" w:hAnsi="Tahoma" w:cs="Tahoma"/>
          <w:color w:val="000000"/>
          <w:kern w:val="0"/>
          <w:sz w:val="18"/>
          <w:szCs w:val="18"/>
        </w:rPr>
        <w:t>号特区报业大厦</w:t>
      </w:r>
      <w:r w:rsidRPr="00A26B4B">
        <w:rPr>
          <w:rFonts w:ascii="Tahoma" w:eastAsia="宋体" w:hAnsi="Tahoma" w:cs="Tahoma"/>
          <w:color w:val="000000"/>
          <w:kern w:val="0"/>
          <w:sz w:val="18"/>
          <w:szCs w:val="18"/>
        </w:rPr>
        <w:t>14</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t>16</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t>17</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办公地址：深圳市福田区深南大道</w:t>
      </w:r>
      <w:r w:rsidRPr="00A26B4B">
        <w:rPr>
          <w:rFonts w:ascii="Tahoma" w:eastAsia="宋体" w:hAnsi="Tahoma" w:cs="Tahoma"/>
          <w:color w:val="000000"/>
          <w:kern w:val="0"/>
          <w:sz w:val="18"/>
          <w:szCs w:val="18"/>
        </w:rPr>
        <w:t>6008</w:t>
      </w:r>
      <w:r w:rsidRPr="00A26B4B">
        <w:rPr>
          <w:rFonts w:ascii="Tahoma" w:eastAsia="宋体" w:hAnsi="Tahoma" w:cs="Tahoma"/>
          <w:color w:val="000000"/>
          <w:kern w:val="0"/>
          <w:sz w:val="18"/>
          <w:szCs w:val="18"/>
        </w:rPr>
        <w:t>号特区报业大厦</w:t>
      </w:r>
      <w:r w:rsidRPr="00A26B4B">
        <w:rPr>
          <w:rFonts w:ascii="Tahoma" w:eastAsia="宋体" w:hAnsi="Tahoma" w:cs="Tahoma"/>
          <w:color w:val="000000"/>
          <w:kern w:val="0"/>
          <w:sz w:val="18"/>
          <w:szCs w:val="18"/>
        </w:rPr>
        <w:t>14</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t>16</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t>17</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法定代表人：丁益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联系人：金夏</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400-666-6888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www.cgws.com</w:t>
      </w:r>
      <w:r w:rsidRPr="00A26B4B">
        <w:rPr>
          <w:rFonts w:ascii="Tahoma" w:eastAsia="宋体" w:hAnsi="Tahoma" w:cs="Tahoma"/>
          <w:color w:val="000000"/>
          <w:kern w:val="0"/>
          <w:sz w:val="18"/>
          <w:szCs w:val="18"/>
        </w:rPr>
        <w:br/>
        <w:t>  8</w:t>
      </w:r>
      <w:r w:rsidRPr="00A26B4B">
        <w:rPr>
          <w:rFonts w:ascii="Tahoma" w:eastAsia="宋体" w:hAnsi="Tahoma" w:cs="Tahoma"/>
          <w:color w:val="000000"/>
          <w:kern w:val="0"/>
          <w:sz w:val="18"/>
          <w:szCs w:val="18"/>
        </w:rPr>
        <w:t>）长江证券股份有限公司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注册地址：武汉市新华路特</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号长江证券大厦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办公地址：武汉市新华路特</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号长江证券大厦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法定代表人：尤习贵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联系人：奚博宇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95579/4008-888-999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www.95579.com</w:t>
      </w:r>
      <w:r w:rsidRPr="00A26B4B">
        <w:rPr>
          <w:rFonts w:ascii="Tahoma" w:eastAsia="宋体" w:hAnsi="Tahoma" w:cs="Tahoma"/>
          <w:color w:val="000000"/>
          <w:kern w:val="0"/>
          <w:sz w:val="18"/>
          <w:szCs w:val="18"/>
        </w:rPr>
        <w:br/>
        <w:t>  9</w:t>
      </w:r>
      <w:r w:rsidRPr="00A26B4B">
        <w:rPr>
          <w:rFonts w:ascii="Tahoma" w:eastAsia="宋体" w:hAnsi="Tahoma" w:cs="Tahoma"/>
          <w:color w:val="000000"/>
          <w:kern w:val="0"/>
          <w:sz w:val="18"/>
          <w:szCs w:val="18"/>
        </w:rPr>
        <w:t>）大同证券有限责任公司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注册地址：山西省大同市城区迎宾街</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号桐城中央</w:t>
      </w:r>
      <w:r w:rsidRPr="00A26B4B">
        <w:rPr>
          <w:rFonts w:ascii="Tahoma" w:eastAsia="宋体" w:hAnsi="Tahoma" w:cs="Tahoma"/>
          <w:color w:val="000000"/>
          <w:kern w:val="0"/>
          <w:sz w:val="18"/>
          <w:szCs w:val="18"/>
        </w:rPr>
        <w:t>21</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办公地址：山西省太原市小店区长治路世贸中心</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法定代表人：董祥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联系人：薛津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4007-121212</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www.dtsbc.com.cn</w:t>
      </w:r>
      <w:r w:rsidRPr="00A26B4B">
        <w:rPr>
          <w:rFonts w:ascii="Tahoma" w:eastAsia="宋体" w:hAnsi="Tahoma" w:cs="Tahoma"/>
          <w:color w:val="000000"/>
          <w:kern w:val="0"/>
          <w:sz w:val="18"/>
          <w:szCs w:val="18"/>
        </w:rPr>
        <w:br/>
        <w:t>  10</w:t>
      </w:r>
      <w:r w:rsidRPr="00A26B4B">
        <w:rPr>
          <w:rFonts w:ascii="Tahoma" w:eastAsia="宋体" w:hAnsi="Tahoma" w:cs="Tahoma"/>
          <w:color w:val="000000"/>
          <w:kern w:val="0"/>
          <w:sz w:val="18"/>
          <w:szCs w:val="18"/>
        </w:rPr>
        <w:t>）第一创业证券股份有限公司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注册地址：深圳市福田区福华一路</w:t>
      </w:r>
      <w:r w:rsidRPr="00A26B4B">
        <w:rPr>
          <w:rFonts w:ascii="Tahoma" w:eastAsia="宋体" w:hAnsi="Tahoma" w:cs="Tahoma"/>
          <w:color w:val="000000"/>
          <w:kern w:val="0"/>
          <w:sz w:val="18"/>
          <w:szCs w:val="18"/>
        </w:rPr>
        <w:t>115</w:t>
      </w:r>
      <w:r w:rsidRPr="00A26B4B">
        <w:rPr>
          <w:rFonts w:ascii="Tahoma" w:eastAsia="宋体" w:hAnsi="Tahoma" w:cs="Tahoma"/>
          <w:color w:val="000000"/>
          <w:kern w:val="0"/>
          <w:sz w:val="18"/>
          <w:szCs w:val="18"/>
        </w:rPr>
        <w:t>号投行大厦</w:t>
      </w:r>
      <w:r w:rsidRPr="00A26B4B">
        <w:rPr>
          <w:rFonts w:ascii="Tahoma" w:eastAsia="宋体" w:hAnsi="Tahoma" w:cs="Tahoma"/>
          <w:color w:val="000000"/>
          <w:kern w:val="0"/>
          <w:sz w:val="18"/>
          <w:szCs w:val="18"/>
        </w:rPr>
        <w:t>20</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办公地址：深圳市福田区福华一路</w:t>
      </w:r>
      <w:r w:rsidRPr="00A26B4B">
        <w:rPr>
          <w:rFonts w:ascii="Tahoma" w:eastAsia="宋体" w:hAnsi="Tahoma" w:cs="Tahoma"/>
          <w:color w:val="000000"/>
          <w:kern w:val="0"/>
          <w:sz w:val="18"/>
          <w:szCs w:val="18"/>
        </w:rPr>
        <w:t>115</w:t>
      </w:r>
      <w:r w:rsidRPr="00A26B4B">
        <w:rPr>
          <w:rFonts w:ascii="Tahoma" w:eastAsia="宋体" w:hAnsi="Tahoma" w:cs="Tahoma"/>
          <w:color w:val="000000"/>
          <w:kern w:val="0"/>
          <w:sz w:val="18"/>
          <w:szCs w:val="18"/>
        </w:rPr>
        <w:t>号投行大厦</w:t>
      </w:r>
      <w:r w:rsidRPr="00A26B4B">
        <w:rPr>
          <w:rFonts w:ascii="Tahoma" w:eastAsia="宋体" w:hAnsi="Tahoma" w:cs="Tahoma"/>
          <w:color w:val="000000"/>
          <w:kern w:val="0"/>
          <w:sz w:val="18"/>
          <w:szCs w:val="18"/>
        </w:rPr>
        <w:t>20</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法定代表人：刘学民</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联系人：毛诗莉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95358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www.firstcapital.com.cn</w:t>
      </w:r>
      <w:r w:rsidRPr="00A26B4B">
        <w:rPr>
          <w:rFonts w:ascii="Tahoma" w:eastAsia="宋体" w:hAnsi="Tahoma" w:cs="Tahoma"/>
          <w:color w:val="000000"/>
          <w:kern w:val="0"/>
          <w:sz w:val="18"/>
          <w:szCs w:val="18"/>
        </w:rPr>
        <w:br/>
        <w:t>  11</w:t>
      </w:r>
      <w:r w:rsidRPr="00A26B4B">
        <w:rPr>
          <w:rFonts w:ascii="Tahoma" w:eastAsia="宋体" w:hAnsi="Tahoma" w:cs="Tahoma"/>
          <w:color w:val="000000"/>
          <w:kern w:val="0"/>
          <w:sz w:val="18"/>
          <w:szCs w:val="18"/>
        </w:rPr>
        <w:t>）东北证券股份有限公司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注册地址：长春市生态大街</w:t>
      </w:r>
      <w:r w:rsidRPr="00A26B4B">
        <w:rPr>
          <w:rFonts w:ascii="Tahoma" w:eastAsia="宋体" w:hAnsi="Tahoma" w:cs="Tahoma"/>
          <w:color w:val="000000"/>
          <w:kern w:val="0"/>
          <w:sz w:val="18"/>
          <w:szCs w:val="18"/>
        </w:rPr>
        <w:t>6666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办公地址：长春市生态大街</w:t>
      </w:r>
      <w:r w:rsidRPr="00A26B4B">
        <w:rPr>
          <w:rFonts w:ascii="Tahoma" w:eastAsia="宋体" w:hAnsi="Tahoma" w:cs="Tahoma"/>
          <w:color w:val="000000"/>
          <w:kern w:val="0"/>
          <w:sz w:val="18"/>
          <w:szCs w:val="18"/>
        </w:rPr>
        <w:t>6666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法定代表人：李福春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联系人：安岩岩</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95360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www.nesc.cn</w:t>
      </w:r>
      <w:r w:rsidRPr="00A26B4B">
        <w:rPr>
          <w:rFonts w:ascii="Tahoma" w:eastAsia="宋体" w:hAnsi="Tahoma" w:cs="Tahoma"/>
          <w:color w:val="000000"/>
          <w:kern w:val="0"/>
          <w:sz w:val="18"/>
          <w:szCs w:val="18"/>
        </w:rPr>
        <w:br/>
        <w:t>  12</w:t>
      </w:r>
      <w:r w:rsidRPr="00A26B4B">
        <w:rPr>
          <w:rFonts w:ascii="Tahoma" w:eastAsia="宋体" w:hAnsi="Tahoma" w:cs="Tahoma"/>
          <w:color w:val="000000"/>
          <w:kern w:val="0"/>
          <w:sz w:val="18"/>
          <w:szCs w:val="18"/>
        </w:rPr>
        <w:t>）东莞证券股份有限公司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注册地址：广东省东莞市莞城区可园南路</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号金源中心</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办公地址：广东省东莞市莞城区可园南路</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号金源中心</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法定代表人：陈照星（代）</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联系人：李荣</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95328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www.dgzq.com.cn</w:t>
      </w:r>
      <w:r w:rsidRPr="00A26B4B">
        <w:rPr>
          <w:rFonts w:ascii="Tahoma" w:eastAsia="宋体" w:hAnsi="Tahoma" w:cs="Tahoma"/>
          <w:color w:val="000000"/>
          <w:kern w:val="0"/>
          <w:sz w:val="18"/>
          <w:szCs w:val="18"/>
        </w:rPr>
        <w:br/>
        <w:t>  13</w:t>
      </w:r>
      <w:r w:rsidRPr="00A26B4B">
        <w:rPr>
          <w:rFonts w:ascii="Tahoma" w:eastAsia="宋体" w:hAnsi="Tahoma" w:cs="Tahoma"/>
          <w:color w:val="000000"/>
          <w:kern w:val="0"/>
          <w:sz w:val="18"/>
          <w:szCs w:val="18"/>
        </w:rPr>
        <w:t>）东吴证券股份有限公司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注册地址：苏州工业园区星阳街</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办公地址：苏州工业园区星阳街</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法定代表人：范力</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联系人：陆晓</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95330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www.dwzq.com.cn</w:t>
      </w:r>
      <w:r w:rsidRPr="00A26B4B">
        <w:rPr>
          <w:rFonts w:ascii="Tahoma" w:eastAsia="宋体" w:hAnsi="Tahoma" w:cs="Tahoma"/>
          <w:color w:val="000000"/>
          <w:kern w:val="0"/>
          <w:sz w:val="18"/>
          <w:szCs w:val="18"/>
        </w:rPr>
        <w:br/>
        <w:t>  14</w:t>
      </w:r>
      <w:r w:rsidRPr="00A26B4B">
        <w:rPr>
          <w:rFonts w:ascii="Tahoma" w:eastAsia="宋体" w:hAnsi="Tahoma" w:cs="Tahoma"/>
          <w:color w:val="000000"/>
          <w:kern w:val="0"/>
          <w:sz w:val="18"/>
          <w:szCs w:val="18"/>
        </w:rPr>
        <w:t>）方正证券股份有限公司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注册地址：湖南省长沙市芙蓉中路华侨国际大厦</w:t>
      </w:r>
      <w:r w:rsidRPr="00A26B4B">
        <w:rPr>
          <w:rFonts w:ascii="Tahoma" w:eastAsia="宋体" w:hAnsi="Tahoma" w:cs="Tahoma"/>
          <w:color w:val="000000"/>
          <w:kern w:val="0"/>
          <w:sz w:val="18"/>
          <w:szCs w:val="18"/>
        </w:rPr>
        <w:t>24</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办公地址：北京市朝阳区北四环中路盘古大观</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40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法定代表人：高利</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联系人：丁敏</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95571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www.foundersc.com</w:t>
      </w:r>
      <w:r w:rsidRPr="00A26B4B">
        <w:rPr>
          <w:rFonts w:ascii="Tahoma" w:eastAsia="宋体" w:hAnsi="Tahoma" w:cs="Tahoma"/>
          <w:color w:val="000000"/>
          <w:kern w:val="0"/>
          <w:sz w:val="18"/>
          <w:szCs w:val="18"/>
        </w:rPr>
        <w:br/>
        <w:t>  15</w:t>
      </w:r>
      <w:r w:rsidRPr="00A26B4B">
        <w:rPr>
          <w:rFonts w:ascii="Tahoma" w:eastAsia="宋体" w:hAnsi="Tahoma" w:cs="Tahoma"/>
          <w:color w:val="000000"/>
          <w:kern w:val="0"/>
          <w:sz w:val="18"/>
          <w:szCs w:val="18"/>
        </w:rPr>
        <w:t>）光大证券股份有限公司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注册地址：上海市静安区新闸路</w:t>
      </w:r>
      <w:r w:rsidRPr="00A26B4B">
        <w:rPr>
          <w:rFonts w:ascii="Tahoma" w:eastAsia="宋体" w:hAnsi="Tahoma" w:cs="Tahoma"/>
          <w:color w:val="000000"/>
          <w:kern w:val="0"/>
          <w:sz w:val="18"/>
          <w:szCs w:val="18"/>
        </w:rPr>
        <w:t>1508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办公地址：上海市静安区新闸路</w:t>
      </w:r>
      <w:r w:rsidRPr="00A26B4B">
        <w:rPr>
          <w:rFonts w:ascii="Tahoma" w:eastAsia="宋体" w:hAnsi="Tahoma" w:cs="Tahoma"/>
          <w:color w:val="000000"/>
          <w:kern w:val="0"/>
          <w:sz w:val="18"/>
          <w:szCs w:val="18"/>
        </w:rPr>
        <w:t>1508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法定代表人：薛峰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联系人：何耀</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95525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www.ebscn.com</w:t>
      </w:r>
      <w:r w:rsidRPr="00A26B4B">
        <w:rPr>
          <w:rFonts w:ascii="Tahoma" w:eastAsia="宋体" w:hAnsi="Tahoma" w:cs="Tahoma"/>
          <w:color w:val="000000"/>
          <w:kern w:val="0"/>
          <w:sz w:val="18"/>
          <w:szCs w:val="18"/>
        </w:rPr>
        <w:br/>
        <w:t>  16</w:t>
      </w:r>
      <w:r w:rsidRPr="00A26B4B">
        <w:rPr>
          <w:rFonts w:ascii="Tahoma" w:eastAsia="宋体" w:hAnsi="Tahoma" w:cs="Tahoma"/>
          <w:color w:val="000000"/>
          <w:kern w:val="0"/>
          <w:sz w:val="18"/>
          <w:szCs w:val="18"/>
        </w:rPr>
        <w:t>）广发证券股份有限公司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注册地址：广州市天河北路</w:t>
      </w:r>
      <w:r w:rsidRPr="00A26B4B">
        <w:rPr>
          <w:rFonts w:ascii="Tahoma" w:eastAsia="宋体" w:hAnsi="Tahoma" w:cs="Tahoma"/>
          <w:color w:val="000000"/>
          <w:kern w:val="0"/>
          <w:sz w:val="18"/>
          <w:szCs w:val="18"/>
        </w:rPr>
        <w:t>183</w:t>
      </w:r>
      <w:r w:rsidRPr="00A26B4B">
        <w:rPr>
          <w:rFonts w:ascii="Tahoma" w:eastAsia="宋体" w:hAnsi="Tahoma" w:cs="Tahoma"/>
          <w:color w:val="000000"/>
          <w:kern w:val="0"/>
          <w:sz w:val="18"/>
          <w:szCs w:val="18"/>
        </w:rPr>
        <w:t>号大都会广场</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17</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18</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19</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38-44</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办公地址：广州市黄埔区中新广州知识城腾飞一街</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618</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法定代表人：孙树明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联系人：黄岚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95575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www.gf.com.cn</w:t>
      </w:r>
      <w:r w:rsidRPr="00A26B4B">
        <w:rPr>
          <w:rFonts w:ascii="Tahoma" w:eastAsia="宋体" w:hAnsi="Tahoma" w:cs="Tahoma"/>
          <w:color w:val="000000"/>
          <w:kern w:val="0"/>
          <w:sz w:val="18"/>
          <w:szCs w:val="18"/>
        </w:rPr>
        <w:br/>
        <w:t>  17</w:t>
      </w:r>
      <w:r w:rsidRPr="00A26B4B">
        <w:rPr>
          <w:rFonts w:ascii="Tahoma" w:eastAsia="宋体" w:hAnsi="Tahoma" w:cs="Tahoma"/>
          <w:color w:val="000000"/>
          <w:kern w:val="0"/>
          <w:sz w:val="18"/>
          <w:szCs w:val="18"/>
        </w:rPr>
        <w:t>）广州证券股份有限公司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注册地址：广州市天河区珠江西路</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号广州国际金融中心主塔</w:t>
      </w:r>
      <w:r w:rsidRPr="00A26B4B">
        <w:rPr>
          <w:rFonts w:ascii="Tahoma" w:eastAsia="宋体" w:hAnsi="Tahoma" w:cs="Tahoma"/>
          <w:color w:val="000000"/>
          <w:kern w:val="0"/>
          <w:sz w:val="18"/>
          <w:szCs w:val="18"/>
        </w:rPr>
        <w:t>19</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20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办公地址：广州市天河区珠江西路</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号广州国际金融中心主塔</w:t>
      </w:r>
      <w:r w:rsidRPr="00A26B4B">
        <w:rPr>
          <w:rFonts w:ascii="Tahoma" w:eastAsia="宋体" w:hAnsi="Tahoma" w:cs="Tahoma"/>
          <w:color w:val="000000"/>
          <w:kern w:val="0"/>
          <w:sz w:val="18"/>
          <w:szCs w:val="18"/>
        </w:rPr>
        <w:t>19</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20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法定代表人：邱三发</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联系人：梁微</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95396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www.gzs.com.cn</w:t>
      </w:r>
      <w:r w:rsidRPr="00A26B4B">
        <w:rPr>
          <w:rFonts w:ascii="Tahoma" w:eastAsia="宋体" w:hAnsi="Tahoma" w:cs="Tahoma"/>
          <w:color w:val="000000"/>
          <w:kern w:val="0"/>
          <w:sz w:val="18"/>
          <w:szCs w:val="18"/>
        </w:rPr>
        <w:br/>
        <w:t>  18</w:t>
      </w:r>
      <w:r w:rsidRPr="00A26B4B">
        <w:rPr>
          <w:rFonts w:ascii="Tahoma" w:eastAsia="宋体" w:hAnsi="Tahoma" w:cs="Tahoma"/>
          <w:color w:val="000000"/>
          <w:kern w:val="0"/>
          <w:sz w:val="18"/>
          <w:szCs w:val="18"/>
        </w:rPr>
        <w:t>）国泰君安证券股份有限公司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注册地址：中国（上海）自由贸易试验区商城路</w:t>
      </w:r>
      <w:r w:rsidRPr="00A26B4B">
        <w:rPr>
          <w:rFonts w:ascii="Tahoma" w:eastAsia="宋体" w:hAnsi="Tahoma" w:cs="Tahoma"/>
          <w:color w:val="000000"/>
          <w:kern w:val="0"/>
          <w:sz w:val="18"/>
          <w:szCs w:val="18"/>
        </w:rPr>
        <w:t>618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办公地址：上海市浦东新区银城中路</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号上海银行大厦</w:t>
      </w:r>
      <w:r w:rsidRPr="00A26B4B">
        <w:rPr>
          <w:rFonts w:ascii="Tahoma" w:eastAsia="宋体" w:hAnsi="Tahoma" w:cs="Tahoma"/>
          <w:color w:val="000000"/>
          <w:kern w:val="0"/>
          <w:sz w:val="18"/>
          <w:szCs w:val="18"/>
        </w:rPr>
        <w:t>29</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法定代表人：杨德红</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联系人：芮敏祺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400-8888-666/95521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www.gtja.com</w:t>
      </w:r>
      <w:r w:rsidRPr="00A26B4B">
        <w:rPr>
          <w:rFonts w:ascii="Tahoma" w:eastAsia="宋体" w:hAnsi="Tahoma" w:cs="Tahoma"/>
          <w:color w:val="000000"/>
          <w:kern w:val="0"/>
          <w:sz w:val="18"/>
          <w:szCs w:val="18"/>
        </w:rPr>
        <w:br/>
        <w:t>  19</w:t>
      </w:r>
      <w:r w:rsidRPr="00A26B4B">
        <w:rPr>
          <w:rFonts w:ascii="Tahoma" w:eastAsia="宋体" w:hAnsi="Tahoma" w:cs="Tahoma"/>
          <w:color w:val="000000"/>
          <w:kern w:val="0"/>
          <w:sz w:val="18"/>
          <w:szCs w:val="18"/>
        </w:rPr>
        <w:t>）国信证券股份有限公司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注册地址：深圳市罗湖区红岭中路</w:t>
      </w:r>
      <w:r w:rsidRPr="00A26B4B">
        <w:rPr>
          <w:rFonts w:ascii="Tahoma" w:eastAsia="宋体" w:hAnsi="Tahoma" w:cs="Tahoma"/>
          <w:color w:val="000000"/>
          <w:kern w:val="0"/>
          <w:sz w:val="18"/>
          <w:szCs w:val="18"/>
        </w:rPr>
        <w:t>1012</w:t>
      </w:r>
      <w:r w:rsidRPr="00A26B4B">
        <w:rPr>
          <w:rFonts w:ascii="Tahoma" w:eastAsia="宋体" w:hAnsi="Tahoma" w:cs="Tahoma"/>
          <w:color w:val="000000"/>
          <w:kern w:val="0"/>
          <w:sz w:val="18"/>
          <w:szCs w:val="18"/>
        </w:rPr>
        <w:t>号国信证券大厦十六层至二十六层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办公地址：深圳市罗湖区红岭中路</w:t>
      </w:r>
      <w:r w:rsidRPr="00A26B4B">
        <w:rPr>
          <w:rFonts w:ascii="Tahoma" w:eastAsia="宋体" w:hAnsi="Tahoma" w:cs="Tahoma"/>
          <w:color w:val="000000"/>
          <w:kern w:val="0"/>
          <w:sz w:val="18"/>
          <w:szCs w:val="18"/>
        </w:rPr>
        <w:t>1012</w:t>
      </w:r>
      <w:r w:rsidRPr="00A26B4B">
        <w:rPr>
          <w:rFonts w:ascii="Tahoma" w:eastAsia="宋体" w:hAnsi="Tahoma" w:cs="Tahoma"/>
          <w:color w:val="000000"/>
          <w:kern w:val="0"/>
          <w:sz w:val="18"/>
          <w:szCs w:val="18"/>
        </w:rPr>
        <w:t>号国信证券大厦十六层至二十六层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法定代表人：何如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联系人：周杨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95536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www.guosen.com.cn</w:t>
      </w:r>
      <w:r w:rsidRPr="00A26B4B">
        <w:rPr>
          <w:rFonts w:ascii="Tahoma" w:eastAsia="宋体" w:hAnsi="Tahoma" w:cs="Tahoma"/>
          <w:color w:val="000000"/>
          <w:kern w:val="0"/>
          <w:sz w:val="18"/>
          <w:szCs w:val="18"/>
        </w:rPr>
        <w:br/>
        <w:t>  20</w:t>
      </w:r>
      <w:r w:rsidRPr="00A26B4B">
        <w:rPr>
          <w:rFonts w:ascii="Tahoma" w:eastAsia="宋体" w:hAnsi="Tahoma" w:cs="Tahoma"/>
          <w:color w:val="000000"/>
          <w:kern w:val="0"/>
          <w:sz w:val="18"/>
          <w:szCs w:val="18"/>
        </w:rPr>
        <w:t>）海通证券股份有限公司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注册地址：上海市广东路</w:t>
      </w:r>
      <w:r w:rsidRPr="00A26B4B">
        <w:rPr>
          <w:rFonts w:ascii="Tahoma" w:eastAsia="宋体" w:hAnsi="Tahoma" w:cs="Tahoma"/>
          <w:color w:val="000000"/>
          <w:kern w:val="0"/>
          <w:sz w:val="18"/>
          <w:szCs w:val="18"/>
        </w:rPr>
        <w:t>689</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办公地址：上海市黄浦区广东路</w:t>
      </w:r>
      <w:r w:rsidRPr="00A26B4B">
        <w:rPr>
          <w:rFonts w:ascii="Tahoma" w:eastAsia="宋体" w:hAnsi="Tahoma" w:cs="Tahoma"/>
          <w:color w:val="000000"/>
          <w:kern w:val="0"/>
          <w:sz w:val="18"/>
          <w:szCs w:val="18"/>
        </w:rPr>
        <w:t>689</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法定代表人：周杰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联系人：赵洋洋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95553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www.htsec.com</w:t>
      </w:r>
      <w:r w:rsidRPr="00A26B4B">
        <w:rPr>
          <w:rFonts w:ascii="Tahoma" w:eastAsia="宋体" w:hAnsi="Tahoma" w:cs="Tahoma"/>
          <w:color w:val="000000"/>
          <w:kern w:val="0"/>
          <w:sz w:val="18"/>
          <w:szCs w:val="18"/>
        </w:rPr>
        <w:br/>
        <w:t>  21</w:t>
      </w:r>
      <w:r w:rsidRPr="00A26B4B">
        <w:rPr>
          <w:rFonts w:ascii="Tahoma" w:eastAsia="宋体" w:hAnsi="Tahoma" w:cs="Tahoma"/>
          <w:color w:val="000000"/>
          <w:kern w:val="0"/>
          <w:sz w:val="18"/>
          <w:szCs w:val="18"/>
        </w:rPr>
        <w:t>）华福证券有限责任公司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注册地址：福州市鼓楼区温泉街道五四路</w:t>
      </w:r>
      <w:r w:rsidRPr="00A26B4B">
        <w:rPr>
          <w:rFonts w:ascii="Tahoma" w:eastAsia="宋体" w:hAnsi="Tahoma" w:cs="Tahoma"/>
          <w:color w:val="000000"/>
          <w:kern w:val="0"/>
          <w:sz w:val="18"/>
          <w:szCs w:val="18"/>
        </w:rPr>
        <w:t>157</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办公地址：上海市浦东新区陆家嘴环路</w:t>
      </w:r>
      <w:r w:rsidRPr="00A26B4B">
        <w:rPr>
          <w:rFonts w:ascii="Tahoma" w:eastAsia="宋体" w:hAnsi="Tahoma" w:cs="Tahoma"/>
          <w:color w:val="000000"/>
          <w:kern w:val="0"/>
          <w:sz w:val="18"/>
          <w:szCs w:val="18"/>
        </w:rPr>
        <w:t>1088</w:t>
      </w:r>
      <w:r w:rsidRPr="00A26B4B">
        <w:rPr>
          <w:rFonts w:ascii="Tahoma" w:eastAsia="宋体" w:hAnsi="Tahoma" w:cs="Tahoma"/>
          <w:color w:val="000000"/>
          <w:kern w:val="0"/>
          <w:sz w:val="18"/>
          <w:szCs w:val="18"/>
        </w:rPr>
        <w:t>号招商银行大厦</w:t>
      </w:r>
      <w:r w:rsidRPr="00A26B4B">
        <w:rPr>
          <w:rFonts w:ascii="Tahoma" w:eastAsia="宋体" w:hAnsi="Tahoma" w:cs="Tahoma"/>
          <w:color w:val="000000"/>
          <w:kern w:val="0"/>
          <w:sz w:val="18"/>
          <w:szCs w:val="18"/>
        </w:rPr>
        <w:t>18</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法定代表人：黄金琳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联系人：王虹</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95547(</w:t>
      </w:r>
      <w:r w:rsidRPr="00A26B4B">
        <w:rPr>
          <w:rFonts w:ascii="Tahoma" w:eastAsia="宋体" w:hAnsi="Tahoma" w:cs="Tahoma"/>
          <w:color w:val="000000"/>
          <w:kern w:val="0"/>
          <w:sz w:val="18"/>
          <w:szCs w:val="18"/>
        </w:rPr>
        <w:t>福建省外电信、联通用户暂加拨</w:t>
      </w:r>
      <w:r w:rsidRPr="00A26B4B">
        <w:rPr>
          <w:rFonts w:ascii="Tahoma" w:eastAsia="宋体" w:hAnsi="Tahoma" w:cs="Tahoma"/>
          <w:color w:val="000000"/>
          <w:kern w:val="0"/>
          <w:sz w:val="18"/>
          <w:szCs w:val="18"/>
        </w:rPr>
        <w:t>0593-95547)</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www.hfzq.com.cn</w:t>
      </w:r>
      <w:r w:rsidRPr="00A26B4B">
        <w:rPr>
          <w:rFonts w:ascii="Tahoma" w:eastAsia="宋体" w:hAnsi="Tahoma" w:cs="Tahoma"/>
          <w:color w:val="000000"/>
          <w:kern w:val="0"/>
          <w:sz w:val="18"/>
          <w:szCs w:val="18"/>
        </w:rPr>
        <w:br/>
        <w:t>  22</w:t>
      </w:r>
      <w:r w:rsidRPr="00A26B4B">
        <w:rPr>
          <w:rFonts w:ascii="Tahoma" w:eastAsia="宋体" w:hAnsi="Tahoma" w:cs="Tahoma"/>
          <w:color w:val="000000"/>
          <w:kern w:val="0"/>
          <w:sz w:val="18"/>
          <w:szCs w:val="18"/>
        </w:rPr>
        <w:t>）华融证券股份有限公司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注册地址：北京市西城区金融大街</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办公地址：北京市朝阳区朝阳门北大街</w:t>
      </w:r>
      <w:r w:rsidRPr="00A26B4B">
        <w:rPr>
          <w:rFonts w:ascii="Tahoma" w:eastAsia="宋体" w:hAnsi="Tahoma" w:cs="Tahoma"/>
          <w:color w:val="000000"/>
          <w:kern w:val="0"/>
          <w:sz w:val="18"/>
          <w:szCs w:val="18"/>
        </w:rPr>
        <w:t>18</w:t>
      </w:r>
      <w:r w:rsidRPr="00A26B4B">
        <w:rPr>
          <w:rFonts w:ascii="Tahoma" w:eastAsia="宋体" w:hAnsi="Tahoma" w:cs="Tahoma"/>
          <w:color w:val="000000"/>
          <w:kern w:val="0"/>
          <w:sz w:val="18"/>
          <w:szCs w:val="18"/>
        </w:rPr>
        <w:t>号中国人保寿险大厦</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至</w:t>
      </w:r>
      <w:r w:rsidRPr="00A26B4B">
        <w:rPr>
          <w:rFonts w:ascii="Tahoma" w:eastAsia="宋体" w:hAnsi="Tahoma" w:cs="Tahoma"/>
          <w:color w:val="000000"/>
          <w:kern w:val="0"/>
          <w:sz w:val="18"/>
          <w:szCs w:val="18"/>
        </w:rPr>
        <w:t>18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法定代表人：祝献忠</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联系人：孙燕波</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95390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www.hrsec.com.cn</w:t>
      </w:r>
      <w:r w:rsidRPr="00A26B4B">
        <w:rPr>
          <w:rFonts w:ascii="Tahoma" w:eastAsia="宋体" w:hAnsi="Tahoma" w:cs="Tahoma"/>
          <w:color w:val="000000"/>
          <w:kern w:val="0"/>
          <w:sz w:val="18"/>
          <w:szCs w:val="18"/>
        </w:rPr>
        <w:br/>
        <w:t>  23</w:t>
      </w:r>
      <w:r w:rsidRPr="00A26B4B">
        <w:rPr>
          <w:rFonts w:ascii="Tahoma" w:eastAsia="宋体" w:hAnsi="Tahoma" w:cs="Tahoma"/>
          <w:color w:val="000000"/>
          <w:kern w:val="0"/>
          <w:sz w:val="18"/>
          <w:szCs w:val="18"/>
        </w:rPr>
        <w:t>）华泰证券股份有限公司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注册地址：南京市江东中路</w:t>
      </w:r>
      <w:r w:rsidRPr="00A26B4B">
        <w:rPr>
          <w:rFonts w:ascii="Tahoma" w:eastAsia="宋体" w:hAnsi="Tahoma" w:cs="Tahoma"/>
          <w:color w:val="000000"/>
          <w:kern w:val="0"/>
          <w:sz w:val="18"/>
          <w:szCs w:val="18"/>
        </w:rPr>
        <w:t>228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办公地址：南京市建邺区江东中路</w:t>
      </w:r>
      <w:r w:rsidRPr="00A26B4B">
        <w:rPr>
          <w:rFonts w:ascii="Tahoma" w:eastAsia="宋体" w:hAnsi="Tahoma" w:cs="Tahoma"/>
          <w:color w:val="000000"/>
          <w:kern w:val="0"/>
          <w:sz w:val="18"/>
          <w:szCs w:val="18"/>
        </w:rPr>
        <w:t>228</w:t>
      </w:r>
      <w:r w:rsidRPr="00A26B4B">
        <w:rPr>
          <w:rFonts w:ascii="Tahoma" w:eastAsia="宋体" w:hAnsi="Tahoma" w:cs="Tahoma"/>
          <w:color w:val="000000"/>
          <w:kern w:val="0"/>
          <w:sz w:val="18"/>
          <w:szCs w:val="18"/>
        </w:rPr>
        <w:t>号华泰证券广场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法定代表人：周易</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联系人：庞晓芸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95597</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www.htsc.com.cn</w:t>
      </w:r>
      <w:r w:rsidRPr="00A26B4B">
        <w:rPr>
          <w:rFonts w:ascii="Tahoma" w:eastAsia="宋体" w:hAnsi="Tahoma" w:cs="Tahoma"/>
          <w:color w:val="000000"/>
          <w:kern w:val="0"/>
          <w:sz w:val="18"/>
          <w:szCs w:val="18"/>
        </w:rPr>
        <w:br/>
        <w:t>  24</w:t>
      </w:r>
      <w:r w:rsidRPr="00A26B4B">
        <w:rPr>
          <w:rFonts w:ascii="Tahoma" w:eastAsia="宋体" w:hAnsi="Tahoma" w:cs="Tahoma"/>
          <w:color w:val="000000"/>
          <w:kern w:val="0"/>
          <w:sz w:val="18"/>
          <w:szCs w:val="18"/>
        </w:rPr>
        <w:t>）华西证券股份有限公司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注册地址：四川省成都市高新区天府二街</w:t>
      </w:r>
      <w:r w:rsidRPr="00A26B4B">
        <w:rPr>
          <w:rFonts w:ascii="Tahoma" w:eastAsia="宋体" w:hAnsi="Tahoma" w:cs="Tahoma"/>
          <w:color w:val="000000"/>
          <w:kern w:val="0"/>
          <w:sz w:val="18"/>
          <w:szCs w:val="18"/>
        </w:rPr>
        <w:t>198</w:t>
      </w:r>
      <w:r w:rsidRPr="00A26B4B">
        <w:rPr>
          <w:rFonts w:ascii="Tahoma" w:eastAsia="宋体" w:hAnsi="Tahoma" w:cs="Tahoma"/>
          <w:color w:val="000000"/>
          <w:kern w:val="0"/>
          <w:sz w:val="18"/>
          <w:szCs w:val="18"/>
        </w:rPr>
        <w:t>号华西证券大厦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办公地址：四川省成都市高新区天府二街</w:t>
      </w:r>
      <w:r w:rsidRPr="00A26B4B">
        <w:rPr>
          <w:rFonts w:ascii="Tahoma" w:eastAsia="宋体" w:hAnsi="Tahoma" w:cs="Tahoma"/>
          <w:color w:val="000000"/>
          <w:kern w:val="0"/>
          <w:sz w:val="18"/>
          <w:szCs w:val="18"/>
        </w:rPr>
        <w:t>198</w:t>
      </w:r>
      <w:r w:rsidRPr="00A26B4B">
        <w:rPr>
          <w:rFonts w:ascii="Tahoma" w:eastAsia="宋体" w:hAnsi="Tahoma" w:cs="Tahoma"/>
          <w:color w:val="000000"/>
          <w:kern w:val="0"/>
          <w:sz w:val="18"/>
          <w:szCs w:val="18"/>
        </w:rPr>
        <w:t>号华西证券大厦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法定代表人：杨炯洋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联系人：谢国梅</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95584</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www.hx168.com.cn</w:t>
      </w:r>
      <w:r w:rsidRPr="00A26B4B">
        <w:rPr>
          <w:rFonts w:ascii="Tahoma" w:eastAsia="宋体" w:hAnsi="Tahoma" w:cs="Tahoma"/>
          <w:color w:val="000000"/>
          <w:kern w:val="0"/>
          <w:sz w:val="18"/>
          <w:szCs w:val="18"/>
        </w:rPr>
        <w:br/>
        <w:t>  25</w:t>
      </w:r>
      <w:r w:rsidRPr="00A26B4B">
        <w:rPr>
          <w:rFonts w:ascii="Tahoma" w:eastAsia="宋体" w:hAnsi="Tahoma" w:cs="Tahoma"/>
          <w:color w:val="000000"/>
          <w:kern w:val="0"/>
          <w:sz w:val="18"/>
          <w:szCs w:val="18"/>
        </w:rPr>
        <w:t>）华鑫证券有限责任公司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注册地址：深圳市福田区金田路</w:t>
      </w:r>
      <w:r w:rsidRPr="00A26B4B">
        <w:rPr>
          <w:rFonts w:ascii="Tahoma" w:eastAsia="宋体" w:hAnsi="Tahoma" w:cs="Tahoma"/>
          <w:color w:val="000000"/>
          <w:kern w:val="0"/>
          <w:sz w:val="18"/>
          <w:szCs w:val="18"/>
        </w:rPr>
        <w:t>4018</w:t>
      </w:r>
      <w:r w:rsidRPr="00A26B4B">
        <w:rPr>
          <w:rFonts w:ascii="Tahoma" w:eastAsia="宋体" w:hAnsi="Tahoma" w:cs="Tahoma"/>
          <w:color w:val="000000"/>
          <w:kern w:val="0"/>
          <w:sz w:val="18"/>
          <w:szCs w:val="18"/>
        </w:rPr>
        <w:t>号安联大厦</w:t>
      </w:r>
      <w:r w:rsidRPr="00A26B4B">
        <w:rPr>
          <w:rFonts w:ascii="Tahoma" w:eastAsia="宋体" w:hAnsi="Tahoma" w:cs="Tahoma"/>
          <w:color w:val="000000"/>
          <w:kern w:val="0"/>
          <w:sz w:val="18"/>
          <w:szCs w:val="18"/>
        </w:rPr>
        <w:t>28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A01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B01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b)</w:t>
      </w:r>
      <w:r w:rsidRPr="00A26B4B">
        <w:rPr>
          <w:rFonts w:ascii="Tahoma" w:eastAsia="宋体" w:hAnsi="Tahoma" w:cs="Tahoma"/>
          <w:color w:val="000000"/>
          <w:kern w:val="0"/>
          <w:sz w:val="18"/>
          <w:szCs w:val="18"/>
        </w:rPr>
        <w:t>单元</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办公地址：上海市徐汇区宛平南路</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法定代表人：俞洋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联系人：杨莉娟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95323/4001099918</w:t>
      </w:r>
      <w:r w:rsidRPr="00A26B4B">
        <w:rPr>
          <w:rFonts w:ascii="Tahoma" w:eastAsia="宋体" w:hAnsi="Tahoma" w:cs="Tahoma"/>
          <w:color w:val="000000"/>
          <w:kern w:val="0"/>
          <w:sz w:val="18"/>
          <w:szCs w:val="18"/>
        </w:rPr>
        <w:t>（全国）</w:t>
      </w:r>
      <w:r w:rsidRPr="00A26B4B">
        <w:rPr>
          <w:rFonts w:ascii="Tahoma" w:eastAsia="宋体" w:hAnsi="Tahoma" w:cs="Tahoma"/>
          <w:color w:val="000000"/>
          <w:kern w:val="0"/>
          <w:sz w:val="18"/>
          <w:szCs w:val="18"/>
        </w:rPr>
        <w:t>/021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32109999/029-68918888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www.cfsc.com.cn</w:t>
      </w:r>
      <w:r w:rsidRPr="00A26B4B">
        <w:rPr>
          <w:rFonts w:ascii="Tahoma" w:eastAsia="宋体" w:hAnsi="Tahoma" w:cs="Tahoma"/>
          <w:color w:val="000000"/>
          <w:kern w:val="0"/>
          <w:sz w:val="18"/>
          <w:szCs w:val="18"/>
        </w:rPr>
        <w:br/>
        <w:t>  26</w:t>
      </w:r>
      <w:r w:rsidRPr="00A26B4B">
        <w:rPr>
          <w:rFonts w:ascii="Tahoma" w:eastAsia="宋体" w:hAnsi="Tahoma" w:cs="Tahoma"/>
          <w:color w:val="000000"/>
          <w:kern w:val="0"/>
          <w:sz w:val="18"/>
          <w:szCs w:val="18"/>
        </w:rPr>
        <w:t>）江海证券有限公司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注册地址：黑龙江省哈尔滨市香坊区赣水路</w:t>
      </w:r>
      <w:r w:rsidRPr="00A26B4B">
        <w:rPr>
          <w:rFonts w:ascii="Tahoma" w:eastAsia="宋体" w:hAnsi="Tahoma" w:cs="Tahoma"/>
          <w:color w:val="000000"/>
          <w:kern w:val="0"/>
          <w:sz w:val="18"/>
          <w:szCs w:val="18"/>
        </w:rPr>
        <w:t>56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办公地址：黑龙江省哈尔滨市松北区创新三路</w:t>
      </w:r>
      <w:r w:rsidRPr="00A26B4B">
        <w:rPr>
          <w:rFonts w:ascii="Tahoma" w:eastAsia="宋体" w:hAnsi="Tahoma" w:cs="Tahoma"/>
          <w:color w:val="000000"/>
          <w:kern w:val="0"/>
          <w:sz w:val="18"/>
          <w:szCs w:val="18"/>
        </w:rPr>
        <w:t>833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法定代表人：孙名扬</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联系人：姜志伟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400-666-2288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www.jhzq.com.cn</w:t>
      </w:r>
      <w:r w:rsidRPr="00A26B4B">
        <w:rPr>
          <w:rFonts w:ascii="Tahoma" w:eastAsia="宋体" w:hAnsi="Tahoma" w:cs="Tahoma"/>
          <w:color w:val="000000"/>
          <w:kern w:val="0"/>
          <w:sz w:val="18"/>
          <w:szCs w:val="18"/>
        </w:rPr>
        <w:br/>
        <w:t>  27</w:t>
      </w:r>
      <w:r w:rsidRPr="00A26B4B">
        <w:rPr>
          <w:rFonts w:ascii="Tahoma" w:eastAsia="宋体" w:hAnsi="Tahoma" w:cs="Tahoma"/>
          <w:color w:val="000000"/>
          <w:kern w:val="0"/>
          <w:sz w:val="18"/>
          <w:szCs w:val="18"/>
        </w:rPr>
        <w:t>）开源证券股份有限公司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注册地址：西安市高新区锦业路</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号都市之门</w:t>
      </w:r>
      <w:r w:rsidRPr="00A26B4B">
        <w:rPr>
          <w:rFonts w:ascii="Tahoma" w:eastAsia="宋体" w:hAnsi="Tahoma" w:cs="Tahoma"/>
          <w:color w:val="000000"/>
          <w:kern w:val="0"/>
          <w:sz w:val="18"/>
          <w:szCs w:val="18"/>
        </w:rPr>
        <w:t>B</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办公地址：西安市高新区锦业路</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号都市之门</w:t>
      </w:r>
      <w:r w:rsidRPr="00A26B4B">
        <w:rPr>
          <w:rFonts w:ascii="Tahoma" w:eastAsia="宋体" w:hAnsi="Tahoma" w:cs="Tahoma"/>
          <w:color w:val="000000"/>
          <w:kern w:val="0"/>
          <w:sz w:val="18"/>
          <w:szCs w:val="18"/>
        </w:rPr>
        <w:t>B</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联系人：袁伟涛</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400-860-8866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www.kysec.cn</w:t>
      </w:r>
      <w:r w:rsidRPr="00A26B4B">
        <w:rPr>
          <w:rFonts w:ascii="Tahoma" w:eastAsia="宋体" w:hAnsi="Tahoma" w:cs="Tahoma"/>
          <w:color w:val="000000"/>
          <w:kern w:val="0"/>
          <w:sz w:val="18"/>
          <w:szCs w:val="18"/>
        </w:rPr>
        <w:br/>
        <w:t>  28</w:t>
      </w:r>
      <w:r w:rsidRPr="00A26B4B">
        <w:rPr>
          <w:rFonts w:ascii="Tahoma" w:eastAsia="宋体" w:hAnsi="Tahoma" w:cs="Tahoma"/>
          <w:color w:val="000000"/>
          <w:kern w:val="0"/>
          <w:sz w:val="18"/>
          <w:szCs w:val="18"/>
        </w:rPr>
        <w:t>）联讯证券股份有限公司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注册地址：惠州市江北东江三路</w:t>
      </w:r>
      <w:r w:rsidRPr="00A26B4B">
        <w:rPr>
          <w:rFonts w:ascii="Tahoma" w:eastAsia="宋体" w:hAnsi="Tahoma" w:cs="Tahoma"/>
          <w:color w:val="000000"/>
          <w:kern w:val="0"/>
          <w:sz w:val="18"/>
          <w:szCs w:val="18"/>
        </w:rPr>
        <w:t>55</w:t>
      </w:r>
      <w:r w:rsidRPr="00A26B4B">
        <w:rPr>
          <w:rFonts w:ascii="Tahoma" w:eastAsia="宋体" w:hAnsi="Tahoma" w:cs="Tahoma"/>
          <w:color w:val="000000"/>
          <w:kern w:val="0"/>
          <w:sz w:val="18"/>
          <w:szCs w:val="18"/>
        </w:rPr>
        <w:t>号广播电视新闻中心西面一层大堂和三、四层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办公地址：深圳市福田区深南中路</w:t>
      </w:r>
      <w:r w:rsidRPr="00A26B4B">
        <w:rPr>
          <w:rFonts w:ascii="Tahoma" w:eastAsia="宋体" w:hAnsi="Tahoma" w:cs="Tahoma"/>
          <w:color w:val="000000"/>
          <w:kern w:val="0"/>
          <w:sz w:val="18"/>
          <w:szCs w:val="18"/>
        </w:rPr>
        <w:t>2002</w:t>
      </w:r>
      <w:r w:rsidRPr="00A26B4B">
        <w:rPr>
          <w:rFonts w:ascii="Tahoma" w:eastAsia="宋体" w:hAnsi="Tahoma" w:cs="Tahoma"/>
          <w:color w:val="000000"/>
          <w:kern w:val="0"/>
          <w:sz w:val="18"/>
          <w:szCs w:val="18"/>
        </w:rPr>
        <w:t>号中广核大厦北楼</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法定代表人：徐刚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联系人：彭莲</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95564</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www.lxsec.com</w:t>
      </w:r>
      <w:r w:rsidRPr="00A26B4B">
        <w:rPr>
          <w:rFonts w:ascii="Tahoma" w:eastAsia="宋体" w:hAnsi="Tahoma" w:cs="Tahoma"/>
          <w:color w:val="000000"/>
          <w:kern w:val="0"/>
          <w:sz w:val="18"/>
          <w:szCs w:val="18"/>
        </w:rPr>
        <w:br/>
        <w:t>  29</w:t>
      </w:r>
      <w:r w:rsidRPr="00A26B4B">
        <w:rPr>
          <w:rFonts w:ascii="Tahoma" w:eastAsia="宋体" w:hAnsi="Tahoma" w:cs="Tahoma"/>
          <w:color w:val="000000"/>
          <w:kern w:val="0"/>
          <w:sz w:val="18"/>
          <w:szCs w:val="18"/>
        </w:rPr>
        <w:t>）民生证券股份有限公司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注册地址：北京市东城区建国门内大街</w:t>
      </w:r>
      <w:r w:rsidRPr="00A26B4B">
        <w:rPr>
          <w:rFonts w:ascii="Tahoma" w:eastAsia="宋体" w:hAnsi="Tahoma" w:cs="Tahoma"/>
          <w:color w:val="000000"/>
          <w:kern w:val="0"/>
          <w:sz w:val="18"/>
          <w:szCs w:val="18"/>
        </w:rPr>
        <w:t>28</w:t>
      </w:r>
      <w:r w:rsidRPr="00A26B4B">
        <w:rPr>
          <w:rFonts w:ascii="Tahoma" w:eastAsia="宋体" w:hAnsi="Tahoma" w:cs="Tahoma"/>
          <w:color w:val="000000"/>
          <w:kern w:val="0"/>
          <w:sz w:val="18"/>
          <w:szCs w:val="18"/>
        </w:rPr>
        <w:t>号民生金融中心</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16-20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办公地址：北京市东城区建国门内大街</w:t>
      </w:r>
      <w:r w:rsidRPr="00A26B4B">
        <w:rPr>
          <w:rFonts w:ascii="Tahoma" w:eastAsia="宋体" w:hAnsi="Tahoma" w:cs="Tahoma"/>
          <w:color w:val="000000"/>
          <w:kern w:val="0"/>
          <w:sz w:val="18"/>
          <w:szCs w:val="18"/>
        </w:rPr>
        <w:t>28</w:t>
      </w:r>
      <w:r w:rsidRPr="00A26B4B">
        <w:rPr>
          <w:rFonts w:ascii="Tahoma" w:eastAsia="宋体" w:hAnsi="Tahoma" w:cs="Tahoma"/>
          <w:color w:val="000000"/>
          <w:kern w:val="0"/>
          <w:sz w:val="18"/>
          <w:szCs w:val="18"/>
        </w:rPr>
        <w:t>号民生金融中心</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16-20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法定代表人：冯鹤年</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联系人：韩秀萍</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95376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www.mszq.com</w:t>
      </w:r>
      <w:r w:rsidRPr="00A26B4B">
        <w:rPr>
          <w:rFonts w:ascii="Tahoma" w:eastAsia="宋体" w:hAnsi="Tahoma" w:cs="Tahoma"/>
          <w:color w:val="000000"/>
          <w:kern w:val="0"/>
          <w:sz w:val="18"/>
          <w:szCs w:val="18"/>
        </w:rPr>
        <w:br/>
        <w:t>  30</w:t>
      </w:r>
      <w:r w:rsidRPr="00A26B4B">
        <w:rPr>
          <w:rFonts w:ascii="Tahoma" w:eastAsia="宋体" w:hAnsi="Tahoma" w:cs="Tahoma"/>
          <w:color w:val="000000"/>
          <w:kern w:val="0"/>
          <w:sz w:val="18"/>
          <w:szCs w:val="18"/>
        </w:rPr>
        <w:t>）平安证券股份有限公司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注册地址：深圳市福田中心区金田路</w:t>
      </w:r>
      <w:r w:rsidRPr="00A26B4B">
        <w:rPr>
          <w:rFonts w:ascii="Tahoma" w:eastAsia="宋体" w:hAnsi="Tahoma" w:cs="Tahoma"/>
          <w:color w:val="000000"/>
          <w:kern w:val="0"/>
          <w:sz w:val="18"/>
          <w:szCs w:val="18"/>
        </w:rPr>
        <w:t>4036</w:t>
      </w:r>
      <w:r w:rsidRPr="00A26B4B">
        <w:rPr>
          <w:rFonts w:ascii="Tahoma" w:eastAsia="宋体" w:hAnsi="Tahoma" w:cs="Tahoma"/>
          <w:color w:val="000000"/>
          <w:kern w:val="0"/>
          <w:sz w:val="18"/>
          <w:szCs w:val="18"/>
        </w:rPr>
        <w:t>号荣超大厦</w:t>
      </w:r>
      <w:r w:rsidRPr="00A26B4B">
        <w:rPr>
          <w:rFonts w:ascii="Tahoma" w:eastAsia="宋体" w:hAnsi="Tahoma" w:cs="Tahoma"/>
          <w:color w:val="000000"/>
          <w:kern w:val="0"/>
          <w:sz w:val="18"/>
          <w:szCs w:val="18"/>
        </w:rPr>
        <w:t>16-20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办公地址：深圳市福田中心区金田路</w:t>
      </w:r>
      <w:r w:rsidRPr="00A26B4B">
        <w:rPr>
          <w:rFonts w:ascii="Tahoma" w:eastAsia="宋体" w:hAnsi="Tahoma" w:cs="Tahoma"/>
          <w:color w:val="000000"/>
          <w:kern w:val="0"/>
          <w:sz w:val="18"/>
          <w:szCs w:val="18"/>
        </w:rPr>
        <w:t>4036</w:t>
      </w:r>
      <w:r w:rsidRPr="00A26B4B">
        <w:rPr>
          <w:rFonts w:ascii="Tahoma" w:eastAsia="宋体" w:hAnsi="Tahoma" w:cs="Tahoma"/>
          <w:color w:val="000000"/>
          <w:kern w:val="0"/>
          <w:sz w:val="18"/>
          <w:szCs w:val="18"/>
        </w:rPr>
        <w:t>号荣超大厦</w:t>
      </w:r>
      <w:r w:rsidRPr="00A26B4B">
        <w:rPr>
          <w:rFonts w:ascii="Tahoma" w:eastAsia="宋体" w:hAnsi="Tahoma" w:cs="Tahoma"/>
          <w:color w:val="000000"/>
          <w:kern w:val="0"/>
          <w:sz w:val="18"/>
          <w:szCs w:val="18"/>
        </w:rPr>
        <w:t>16-20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法定代表人：曹实凡</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联系人：周一涵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95511-8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stock.pingan.com</w:t>
      </w:r>
      <w:r w:rsidRPr="00A26B4B">
        <w:rPr>
          <w:rFonts w:ascii="Tahoma" w:eastAsia="宋体" w:hAnsi="Tahoma" w:cs="Tahoma"/>
          <w:color w:val="000000"/>
          <w:kern w:val="0"/>
          <w:sz w:val="18"/>
          <w:szCs w:val="18"/>
        </w:rPr>
        <w:br/>
        <w:t>  31</w:t>
      </w:r>
      <w:r w:rsidRPr="00A26B4B">
        <w:rPr>
          <w:rFonts w:ascii="Tahoma" w:eastAsia="宋体" w:hAnsi="Tahoma" w:cs="Tahoma"/>
          <w:color w:val="000000"/>
          <w:kern w:val="0"/>
          <w:sz w:val="18"/>
          <w:szCs w:val="18"/>
        </w:rPr>
        <w:t>）山西证券股份有限公司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注册地址：太原市府西街</w:t>
      </w:r>
      <w:r w:rsidRPr="00A26B4B">
        <w:rPr>
          <w:rFonts w:ascii="Tahoma" w:eastAsia="宋体" w:hAnsi="Tahoma" w:cs="Tahoma"/>
          <w:color w:val="000000"/>
          <w:kern w:val="0"/>
          <w:sz w:val="18"/>
          <w:szCs w:val="18"/>
        </w:rPr>
        <w:t>69</w:t>
      </w:r>
      <w:r w:rsidRPr="00A26B4B">
        <w:rPr>
          <w:rFonts w:ascii="Tahoma" w:eastAsia="宋体" w:hAnsi="Tahoma" w:cs="Tahoma"/>
          <w:color w:val="000000"/>
          <w:kern w:val="0"/>
          <w:sz w:val="18"/>
          <w:szCs w:val="18"/>
        </w:rPr>
        <w:t>号山西国际贸易中心东塔楼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办公地址：太原市府西街</w:t>
      </w:r>
      <w:r w:rsidRPr="00A26B4B">
        <w:rPr>
          <w:rFonts w:ascii="Tahoma" w:eastAsia="宋体" w:hAnsi="Tahoma" w:cs="Tahoma"/>
          <w:color w:val="000000"/>
          <w:kern w:val="0"/>
          <w:sz w:val="18"/>
          <w:szCs w:val="18"/>
        </w:rPr>
        <w:t>69</w:t>
      </w:r>
      <w:r w:rsidRPr="00A26B4B">
        <w:rPr>
          <w:rFonts w:ascii="Tahoma" w:eastAsia="宋体" w:hAnsi="Tahoma" w:cs="Tahoma"/>
          <w:color w:val="000000"/>
          <w:kern w:val="0"/>
          <w:sz w:val="18"/>
          <w:szCs w:val="18"/>
        </w:rPr>
        <w:t>号山西国际贸易中心东塔楼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法定代表人：侯巍</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联系人：郭熠</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95573/400-666-1618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www.i618.com.cn</w:t>
      </w:r>
      <w:r w:rsidRPr="00A26B4B">
        <w:rPr>
          <w:rFonts w:ascii="Tahoma" w:eastAsia="宋体" w:hAnsi="Tahoma" w:cs="Tahoma"/>
          <w:color w:val="000000"/>
          <w:kern w:val="0"/>
          <w:sz w:val="18"/>
          <w:szCs w:val="18"/>
        </w:rPr>
        <w:br/>
        <w:t>  32</w:t>
      </w:r>
      <w:r w:rsidRPr="00A26B4B">
        <w:rPr>
          <w:rFonts w:ascii="Tahoma" w:eastAsia="宋体" w:hAnsi="Tahoma" w:cs="Tahoma"/>
          <w:color w:val="000000"/>
          <w:kern w:val="0"/>
          <w:sz w:val="18"/>
          <w:szCs w:val="18"/>
        </w:rPr>
        <w:t>）上海证券有限责任公司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注册地址：上海市黄浦区四川中路</w:t>
      </w:r>
      <w:r w:rsidRPr="00A26B4B">
        <w:rPr>
          <w:rFonts w:ascii="Tahoma" w:eastAsia="宋体" w:hAnsi="Tahoma" w:cs="Tahoma"/>
          <w:color w:val="000000"/>
          <w:kern w:val="0"/>
          <w:sz w:val="18"/>
          <w:szCs w:val="18"/>
        </w:rPr>
        <w:t>213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办公地址：上海市黄浦区四川中路</w:t>
      </w:r>
      <w:r w:rsidRPr="00A26B4B">
        <w:rPr>
          <w:rFonts w:ascii="Tahoma" w:eastAsia="宋体" w:hAnsi="Tahoma" w:cs="Tahoma"/>
          <w:color w:val="000000"/>
          <w:kern w:val="0"/>
          <w:sz w:val="18"/>
          <w:szCs w:val="18"/>
        </w:rPr>
        <w:t>213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法定代表人：李俊杰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联系人：邵珍珍</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021-962518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www.962518.com</w:t>
      </w:r>
      <w:r w:rsidRPr="00A26B4B">
        <w:rPr>
          <w:rFonts w:ascii="Tahoma" w:eastAsia="宋体" w:hAnsi="Tahoma" w:cs="Tahoma"/>
          <w:color w:val="000000"/>
          <w:kern w:val="0"/>
          <w:sz w:val="18"/>
          <w:szCs w:val="18"/>
        </w:rPr>
        <w:br/>
        <w:t>  33</w:t>
      </w:r>
      <w:r w:rsidRPr="00A26B4B">
        <w:rPr>
          <w:rFonts w:ascii="Tahoma" w:eastAsia="宋体" w:hAnsi="Tahoma" w:cs="Tahoma"/>
          <w:color w:val="000000"/>
          <w:kern w:val="0"/>
          <w:sz w:val="18"/>
          <w:szCs w:val="18"/>
        </w:rPr>
        <w:t>）申万宏源证券有限公司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注册地址：上海市徐汇区长乐路</w:t>
      </w:r>
      <w:r w:rsidRPr="00A26B4B">
        <w:rPr>
          <w:rFonts w:ascii="Tahoma" w:eastAsia="宋体" w:hAnsi="Tahoma" w:cs="Tahoma"/>
          <w:color w:val="000000"/>
          <w:kern w:val="0"/>
          <w:sz w:val="18"/>
          <w:szCs w:val="18"/>
        </w:rPr>
        <w:t>989</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45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办公地址：上海市徐汇区长乐路</w:t>
      </w:r>
      <w:r w:rsidRPr="00A26B4B">
        <w:rPr>
          <w:rFonts w:ascii="Tahoma" w:eastAsia="宋体" w:hAnsi="Tahoma" w:cs="Tahoma"/>
          <w:color w:val="000000"/>
          <w:kern w:val="0"/>
          <w:sz w:val="18"/>
          <w:szCs w:val="18"/>
        </w:rPr>
        <w:t>989</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45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法定代表人：李梅</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联系人：李玉婷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95523/4008895523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www.swhysc.com</w:t>
      </w:r>
      <w:r w:rsidRPr="00A26B4B">
        <w:rPr>
          <w:rFonts w:ascii="Tahoma" w:eastAsia="宋体" w:hAnsi="Tahoma" w:cs="Tahoma"/>
          <w:color w:val="000000"/>
          <w:kern w:val="0"/>
          <w:sz w:val="18"/>
          <w:szCs w:val="18"/>
        </w:rPr>
        <w:br/>
        <w:t>  34</w:t>
      </w:r>
      <w:r w:rsidRPr="00A26B4B">
        <w:rPr>
          <w:rFonts w:ascii="Tahoma" w:eastAsia="宋体" w:hAnsi="Tahoma" w:cs="Tahoma"/>
          <w:color w:val="000000"/>
          <w:kern w:val="0"/>
          <w:sz w:val="18"/>
          <w:szCs w:val="18"/>
        </w:rPr>
        <w:t>）天风证券股份有限公司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注册地址：湖北省武汉市东湖新技术开发区关东园路</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号高科大厦</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办公地址：湖北省武汉市武昌区中南路</w:t>
      </w:r>
      <w:r w:rsidRPr="00A26B4B">
        <w:rPr>
          <w:rFonts w:ascii="Tahoma" w:eastAsia="宋体" w:hAnsi="Tahoma" w:cs="Tahoma"/>
          <w:color w:val="000000"/>
          <w:kern w:val="0"/>
          <w:sz w:val="18"/>
          <w:szCs w:val="18"/>
        </w:rPr>
        <w:t>99</w:t>
      </w:r>
      <w:r w:rsidRPr="00A26B4B">
        <w:rPr>
          <w:rFonts w:ascii="Tahoma" w:eastAsia="宋体" w:hAnsi="Tahoma" w:cs="Tahoma"/>
          <w:color w:val="000000"/>
          <w:kern w:val="0"/>
          <w:sz w:val="18"/>
          <w:szCs w:val="18"/>
        </w:rPr>
        <w:t>号保利广场</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37</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法定代表人：余磊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联系人：夏旻</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95391/4008005000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www.tfzq.com</w:t>
      </w:r>
      <w:r w:rsidRPr="00A26B4B">
        <w:rPr>
          <w:rFonts w:ascii="Tahoma" w:eastAsia="宋体" w:hAnsi="Tahoma" w:cs="Tahoma"/>
          <w:color w:val="000000"/>
          <w:kern w:val="0"/>
          <w:sz w:val="18"/>
          <w:szCs w:val="18"/>
        </w:rPr>
        <w:br/>
        <w:t>  35</w:t>
      </w:r>
      <w:r w:rsidRPr="00A26B4B">
        <w:rPr>
          <w:rFonts w:ascii="Tahoma" w:eastAsia="宋体" w:hAnsi="Tahoma" w:cs="Tahoma"/>
          <w:color w:val="000000"/>
          <w:kern w:val="0"/>
          <w:sz w:val="18"/>
          <w:szCs w:val="18"/>
        </w:rPr>
        <w:t>）万联证券股份有限公司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注册地址：广东省广州市天河区珠江东路</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号高德置地广场</w:t>
      </w:r>
      <w:r w:rsidRPr="00A26B4B">
        <w:rPr>
          <w:rFonts w:ascii="Tahoma" w:eastAsia="宋体" w:hAnsi="Tahoma" w:cs="Tahoma"/>
          <w:color w:val="000000"/>
          <w:kern w:val="0"/>
          <w:sz w:val="18"/>
          <w:szCs w:val="18"/>
        </w:rPr>
        <w:t>F</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18</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19</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办公地址：广东省广州市天河区珠江东路</w:t>
      </w:r>
      <w:r w:rsidRPr="00A26B4B">
        <w:rPr>
          <w:rFonts w:ascii="Tahoma" w:eastAsia="宋体" w:hAnsi="Tahoma" w:cs="Tahoma"/>
          <w:color w:val="000000"/>
          <w:kern w:val="0"/>
          <w:sz w:val="18"/>
          <w:szCs w:val="18"/>
        </w:rPr>
        <w:t>13</w:t>
      </w:r>
      <w:r w:rsidRPr="00A26B4B">
        <w:rPr>
          <w:rFonts w:ascii="Tahoma" w:eastAsia="宋体" w:hAnsi="Tahoma" w:cs="Tahoma"/>
          <w:color w:val="000000"/>
          <w:kern w:val="0"/>
          <w:sz w:val="18"/>
          <w:szCs w:val="18"/>
        </w:rPr>
        <w:t>号高德置地广场</w:t>
      </w:r>
      <w:r w:rsidRPr="00A26B4B">
        <w:rPr>
          <w:rFonts w:ascii="Tahoma" w:eastAsia="宋体" w:hAnsi="Tahoma" w:cs="Tahoma"/>
          <w:color w:val="000000"/>
          <w:kern w:val="0"/>
          <w:sz w:val="18"/>
          <w:szCs w:val="18"/>
        </w:rPr>
        <w:t>E</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法定代表人：张建军</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联系人：甘蕾</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4008888133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www.wlzq.com.cn</w:t>
      </w:r>
      <w:r w:rsidRPr="00A26B4B">
        <w:rPr>
          <w:rFonts w:ascii="Tahoma" w:eastAsia="宋体" w:hAnsi="Tahoma" w:cs="Tahoma"/>
          <w:color w:val="000000"/>
          <w:kern w:val="0"/>
          <w:sz w:val="18"/>
          <w:szCs w:val="18"/>
        </w:rPr>
        <w:br/>
        <w:t>  36</w:t>
      </w:r>
      <w:r w:rsidRPr="00A26B4B">
        <w:rPr>
          <w:rFonts w:ascii="Tahoma" w:eastAsia="宋体" w:hAnsi="Tahoma" w:cs="Tahoma"/>
          <w:color w:val="000000"/>
          <w:kern w:val="0"/>
          <w:sz w:val="18"/>
          <w:szCs w:val="18"/>
        </w:rPr>
        <w:t>）五矿证券有限公司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注册地址：深圳市福田区金田路</w:t>
      </w:r>
      <w:r w:rsidRPr="00A26B4B">
        <w:rPr>
          <w:rFonts w:ascii="Tahoma" w:eastAsia="宋体" w:hAnsi="Tahoma" w:cs="Tahoma"/>
          <w:color w:val="000000"/>
          <w:kern w:val="0"/>
          <w:sz w:val="18"/>
          <w:szCs w:val="18"/>
        </w:rPr>
        <w:t>4028</w:t>
      </w:r>
      <w:r w:rsidRPr="00A26B4B">
        <w:rPr>
          <w:rFonts w:ascii="Tahoma" w:eastAsia="宋体" w:hAnsi="Tahoma" w:cs="Tahoma"/>
          <w:color w:val="000000"/>
          <w:kern w:val="0"/>
          <w:sz w:val="18"/>
          <w:szCs w:val="18"/>
        </w:rPr>
        <w:t>号荣超经贸中心办公室</w:t>
      </w:r>
      <w:r w:rsidRPr="00A26B4B">
        <w:rPr>
          <w:rFonts w:ascii="Tahoma" w:eastAsia="宋体" w:hAnsi="Tahoma" w:cs="Tahoma"/>
          <w:color w:val="000000"/>
          <w:kern w:val="0"/>
          <w:sz w:val="18"/>
          <w:szCs w:val="18"/>
        </w:rPr>
        <w:t>47</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01</w:t>
      </w:r>
      <w:r w:rsidRPr="00A26B4B">
        <w:rPr>
          <w:rFonts w:ascii="Tahoma" w:eastAsia="宋体" w:hAnsi="Tahoma" w:cs="Tahoma"/>
          <w:color w:val="000000"/>
          <w:kern w:val="0"/>
          <w:sz w:val="18"/>
          <w:szCs w:val="18"/>
        </w:rPr>
        <w:t>单元</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办公地址：深圳市福田区金田路</w:t>
      </w:r>
      <w:r w:rsidRPr="00A26B4B">
        <w:rPr>
          <w:rFonts w:ascii="Tahoma" w:eastAsia="宋体" w:hAnsi="Tahoma" w:cs="Tahoma"/>
          <w:color w:val="000000"/>
          <w:kern w:val="0"/>
          <w:sz w:val="18"/>
          <w:szCs w:val="18"/>
        </w:rPr>
        <w:t>4028</w:t>
      </w:r>
      <w:r w:rsidRPr="00A26B4B">
        <w:rPr>
          <w:rFonts w:ascii="Tahoma" w:eastAsia="宋体" w:hAnsi="Tahoma" w:cs="Tahoma"/>
          <w:color w:val="000000"/>
          <w:kern w:val="0"/>
          <w:sz w:val="18"/>
          <w:szCs w:val="18"/>
        </w:rPr>
        <w:t>号荣超经贸中心办公室</w:t>
      </w:r>
      <w:r w:rsidRPr="00A26B4B">
        <w:rPr>
          <w:rFonts w:ascii="Tahoma" w:eastAsia="宋体" w:hAnsi="Tahoma" w:cs="Tahoma"/>
          <w:color w:val="000000"/>
          <w:kern w:val="0"/>
          <w:sz w:val="18"/>
          <w:szCs w:val="18"/>
        </w:rPr>
        <w:t>47</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01</w:t>
      </w:r>
      <w:r w:rsidRPr="00A26B4B">
        <w:rPr>
          <w:rFonts w:ascii="Tahoma" w:eastAsia="宋体" w:hAnsi="Tahoma" w:cs="Tahoma"/>
          <w:color w:val="000000"/>
          <w:kern w:val="0"/>
          <w:sz w:val="18"/>
          <w:szCs w:val="18"/>
        </w:rPr>
        <w:t>单元</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法定代表人：赵立功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联系人：马国栋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4001840028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www.wkzq.com.cn</w:t>
      </w:r>
      <w:r w:rsidRPr="00A26B4B">
        <w:rPr>
          <w:rFonts w:ascii="Tahoma" w:eastAsia="宋体" w:hAnsi="Tahoma" w:cs="Tahoma"/>
          <w:color w:val="000000"/>
          <w:kern w:val="0"/>
          <w:sz w:val="18"/>
          <w:szCs w:val="18"/>
        </w:rPr>
        <w:br/>
        <w:t>  37</w:t>
      </w:r>
      <w:r w:rsidRPr="00A26B4B">
        <w:rPr>
          <w:rFonts w:ascii="Tahoma" w:eastAsia="宋体" w:hAnsi="Tahoma" w:cs="Tahoma"/>
          <w:color w:val="000000"/>
          <w:kern w:val="0"/>
          <w:sz w:val="18"/>
          <w:szCs w:val="18"/>
        </w:rPr>
        <w:t>）西部证券股份有限公司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注册地址：西安市新城区东新街</w:t>
      </w:r>
      <w:r w:rsidRPr="00A26B4B">
        <w:rPr>
          <w:rFonts w:ascii="Tahoma" w:eastAsia="宋体" w:hAnsi="Tahoma" w:cs="Tahoma"/>
          <w:color w:val="000000"/>
          <w:kern w:val="0"/>
          <w:sz w:val="18"/>
          <w:szCs w:val="18"/>
        </w:rPr>
        <w:t>232</w:t>
      </w:r>
      <w:r w:rsidRPr="00A26B4B">
        <w:rPr>
          <w:rFonts w:ascii="Tahoma" w:eastAsia="宋体" w:hAnsi="Tahoma" w:cs="Tahoma"/>
          <w:color w:val="000000"/>
          <w:kern w:val="0"/>
          <w:sz w:val="18"/>
          <w:szCs w:val="18"/>
        </w:rPr>
        <w:t>号陕西信托大厦</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办公地址：西安市新城区东新街</w:t>
      </w:r>
      <w:r w:rsidRPr="00A26B4B">
        <w:rPr>
          <w:rFonts w:ascii="Tahoma" w:eastAsia="宋体" w:hAnsi="Tahoma" w:cs="Tahoma"/>
          <w:color w:val="000000"/>
          <w:kern w:val="0"/>
          <w:sz w:val="18"/>
          <w:szCs w:val="18"/>
        </w:rPr>
        <w:t>232</w:t>
      </w:r>
      <w:r w:rsidRPr="00A26B4B">
        <w:rPr>
          <w:rFonts w:ascii="Tahoma" w:eastAsia="宋体" w:hAnsi="Tahoma" w:cs="Tahoma"/>
          <w:color w:val="000000"/>
          <w:kern w:val="0"/>
          <w:sz w:val="18"/>
          <w:szCs w:val="18"/>
        </w:rPr>
        <w:t>号陕西信托大厦</w:t>
      </w:r>
      <w:r w:rsidRPr="00A26B4B">
        <w:rPr>
          <w:rFonts w:ascii="Tahoma" w:eastAsia="宋体" w:hAnsi="Tahoma" w:cs="Tahoma"/>
          <w:color w:val="000000"/>
          <w:kern w:val="0"/>
          <w:sz w:val="18"/>
          <w:szCs w:val="18"/>
        </w:rPr>
        <w:t>16-17</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法定代表人：刘建武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联系人：梁承华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95582</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www.westsecu.com</w:t>
      </w:r>
      <w:r w:rsidRPr="00A26B4B">
        <w:rPr>
          <w:rFonts w:ascii="Tahoma" w:eastAsia="宋体" w:hAnsi="Tahoma" w:cs="Tahoma"/>
          <w:color w:val="000000"/>
          <w:kern w:val="0"/>
          <w:sz w:val="18"/>
          <w:szCs w:val="18"/>
        </w:rPr>
        <w:br/>
        <w:t>  38</w:t>
      </w:r>
      <w:r w:rsidRPr="00A26B4B">
        <w:rPr>
          <w:rFonts w:ascii="Tahoma" w:eastAsia="宋体" w:hAnsi="Tahoma" w:cs="Tahoma"/>
          <w:color w:val="000000"/>
          <w:kern w:val="0"/>
          <w:sz w:val="18"/>
          <w:szCs w:val="18"/>
        </w:rPr>
        <w:t>）西南证券股份有限公司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注册地址：重庆市江北区桥北苑</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办公地址：重庆市江北区桥北苑</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法定代表人：吴坚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联系人：张煜</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4008096096</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95355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swsc.com.cn</w:t>
      </w:r>
      <w:r w:rsidRPr="00A26B4B">
        <w:rPr>
          <w:rFonts w:ascii="Tahoma" w:eastAsia="宋体" w:hAnsi="Tahoma" w:cs="Tahoma"/>
          <w:color w:val="000000"/>
          <w:kern w:val="0"/>
          <w:sz w:val="18"/>
          <w:szCs w:val="18"/>
        </w:rPr>
        <w:br/>
        <w:t>  39</w:t>
      </w:r>
      <w:r w:rsidRPr="00A26B4B">
        <w:rPr>
          <w:rFonts w:ascii="Tahoma" w:eastAsia="宋体" w:hAnsi="Tahoma" w:cs="Tahoma"/>
          <w:color w:val="000000"/>
          <w:kern w:val="0"/>
          <w:sz w:val="18"/>
          <w:szCs w:val="18"/>
        </w:rPr>
        <w:t>）湘财证券股份有限公司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注册地址：湖南省长沙市天心区湘府中路</w:t>
      </w:r>
      <w:r w:rsidRPr="00A26B4B">
        <w:rPr>
          <w:rFonts w:ascii="Tahoma" w:eastAsia="宋体" w:hAnsi="Tahoma" w:cs="Tahoma"/>
          <w:color w:val="000000"/>
          <w:kern w:val="0"/>
          <w:sz w:val="18"/>
          <w:szCs w:val="18"/>
        </w:rPr>
        <w:t>198</w:t>
      </w:r>
      <w:r w:rsidRPr="00A26B4B">
        <w:rPr>
          <w:rFonts w:ascii="Tahoma" w:eastAsia="宋体" w:hAnsi="Tahoma" w:cs="Tahoma"/>
          <w:color w:val="000000"/>
          <w:kern w:val="0"/>
          <w:sz w:val="18"/>
          <w:szCs w:val="18"/>
        </w:rPr>
        <w:t>号新南城商务中心</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栋</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办公地址：湖南省长沙市天心区湘府中路</w:t>
      </w:r>
      <w:r w:rsidRPr="00A26B4B">
        <w:rPr>
          <w:rFonts w:ascii="Tahoma" w:eastAsia="宋体" w:hAnsi="Tahoma" w:cs="Tahoma"/>
          <w:color w:val="000000"/>
          <w:kern w:val="0"/>
          <w:sz w:val="18"/>
          <w:szCs w:val="18"/>
        </w:rPr>
        <w:t>198</w:t>
      </w:r>
      <w:r w:rsidRPr="00A26B4B">
        <w:rPr>
          <w:rFonts w:ascii="Tahoma" w:eastAsia="宋体" w:hAnsi="Tahoma" w:cs="Tahoma"/>
          <w:color w:val="000000"/>
          <w:kern w:val="0"/>
          <w:sz w:val="18"/>
          <w:szCs w:val="18"/>
        </w:rPr>
        <w:t>号新南城商务中心</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栋</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法定代表人：林俊波</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联系人：李欣</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95351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www.xcsc.com</w:t>
      </w:r>
      <w:r w:rsidRPr="00A26B4B">
        <w:rPr>
          <w:rFonts w:ascii="Tahoma" w:eastAsia="宋体" w:hAnsi="Tahoma" w:cs="Tahoma"/>
          <w:color w:val="000000"/>
          <w:kern w:val="0"/>
          <w:sz w:val="18"/>
          <w:szCs w:val="18"/>
        </w:rPr>
        <w:br/>
        <w:t>  40</w:t>
      </w:r>
      <w:r w:rsidRPr="00A26B4B">
        <w:rPr>
          <w:rFonts w:ascii="Tahoma" w:eastAsia="宋体" w:hAnsi="Tahoma" w:cs="Tahoma"/>
          <w:color w:val="000000"/>
          <w:kern w:val="0"/>
          <w:sz w:val="18"/>
          <w:szCs w:val="18"/>
        </w:rPr>
        <w:t>）新时代证券股份有限公司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注册地址：北京市海淀区北三环西路</w:t>
      </w:r>
      <w:r w:rsidRPr="00A26B4B">
        <w:rPr>
          <w:rFonts w:ascii="Tahoma" w:eastAsia="宋体" w:hAnsi="Tahoma" w:cs="Tahoma"/>
          <w:color w:val="000000"/>
          <w:kern w:val="0"/>
          <w:sz w:val="18"/>
          <w:szCs w:val="18"/>
        </w:rPr>
        <w:t>99</w:t>
      </w:r>
      <w:r w:rsidRPr="00A26B4B">
        <w:rPr>
          <w:rFonts w:ascii="Tahoma" w:eastAsia="宋体" w:hAnsi="Tahoma" w:cs="Tahoma"/>
          <w:color w:val="000000"/>
          <w:kern w:val="0"/>
          <w:sz w:val="18"/>
          <w:szCs w:val="18"/>
        </w:rPr>
        <w:t>号院</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1501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办公地址：北京市海淀区北三环西路</w:t>
      </w:r>
      <w:r w:rsidRPr="00A26B4B">
        <w:rPr>
          <w:rFonts w:ascii="Tahoma" w:eastAsia="宋体" w:hAnsi="Tahoma" w:cs="Tahoma"/>
          <w:color w:val="000000"/>
          <w:kern w:val="0"/>
          <w:sz w:val="18"/>
          <w:szCs w:val="18"/>
        </w:rPr>
        <w:t>99</w:t>
      </w:r>
      <w:r w:rsidRPr="00A26B4B">
        <w:rPr>
          <w:rFonts w:ascii="Tahoma" w:eastAsia="宋体" w:hAnsi="Tahoma" w:cs="Tahoma"/>
          <w:color w:val="000000"/>
          <w:kern w:val="0"/>
          <w:sz w:val="18"/>
          <w:szCs w:val="18"/>
        </w:rPr>
        <w:t>号院</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1501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法定代表人：叶顺德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联系人：田芳芳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95399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www.xsdzq.cn</w:t>
      </w:r>
      <w:r w:rsidRPr="00A26B4B">
        <w:rPr>
          <w:rFonts w:ascii="Tahoma" w:eastAsia="宋体" w:hAnsi="Tahoma" w:cs="Tahoma"/>
          <w:color w:val="000000"/>
          <w:kern w:val="0"/>
          <w:sz w:val="18"/>
          <w:szCs w:val="18"/>
        </w:rPr>
        <w:br/>
        <w:t>  41</w:t>
      </w:r>
      <w:r w:rsidRPr="00A26B4B">
        <w:rPr>
          <w:rFonts w:ascii="Tahoma" w:eastAsia="宋体" w:hAnsi="Tahoma" w:cs="Tahoma"/>
          <w:color w:val="000000"/>
          <w:kern w:val="0"/>
          <w:sz w:val="18"/>
          <w:szCs w:val="18"/>
        </w:rPr>
        <w:t>）信达证券股份有限公司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注册地址：北京市西城区闹市口大街</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号院</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办公地址：北京市西城区闹市口大街</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号院</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法定代表人：张志刚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联系人：尹旭航</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95321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www.cindasc.com</w:t>
      </w:r>
      <w:r w:rsidRPr="00A26B4B">
        <w:rPr>
          <w:rFonts w:ascii="Tahoma" w:eastAsia="宋体" w:hAnsi="Tahoma" w:cs="Tahoma"/>
          <w:color w:val="000000"/>
          <w:kern w:val="0"/>
          <w:sz w:val="18"/>
          <w:szCs w:val="18"/>
        </w:rPr>
        <w:br/>
        <w:t>  42</w:t>
      </w:r>
      <w:r w:rsidRPr="00A26B4B">
        <w:rPr>
          <w:rFonts w:ascii="Tahoma" w:eastAsia="宋体" w:hAnsi="Tahoma" w:cs="Tahoma"/>
          <w:color w:val="000000"/>
          <w:kern w:val="0"/>
          <w:sz w:val="18"/>
          <w:szCs w:val="18"/>
        </w:rPr>
        <w:t>）兴业证券股份有限公司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注册地址：福州市湖东路</w:t>
      </w:r>
      <w:r w:rsidRPr="00A26B4B">
        <w:rPr>
          <w:rFonts w:ascii="Tahoma" w:eastAsia="宋体" w:hAnsi="Tahoma" w:cs="Tahoma"/>
          <w:color w:val="000000"/>
          <w:kern w:val="0"/>
          <w:sz w:val="18"/>
          <w:szCs w:val="18"/>
        </w:rPr>
        <w:t>268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办公地址：上海市浦东新区长柳路</w:t>
      </w:r>
      <w:r w:rsidRPr="00A26B4B">
        <w:rPr>
          <w:rFonts w:ascii="Tahoma" w:eastAsia="宋体" w:hAnsi="Tahoma" w:cs="Tahoma"/>
          <w:color w:val="000000"/>
          <w:kern w:val="0"/>
          <w:sz w:val="18"/>
          <w:szCs w:val="18"/>
        </w:rPr>
        <w:t>36</w:t>
      </w:r>
      <w:r w:rsidRPr="00A26B4B">
        <w:rPr>
          <w:rFonts w:ascii="Tahoma" w:eastAsia="宋体" w:hAnsi="Tahoma" w:cs="Tahoma"/>
          <w:color w:val="000000"/>
          <w:kern w:val="0"/>
          <w:sz w:val="18"/>
          <w:szCs w:val="18"/>
        </w:rPr>
        <w:t>号兴业证券大厦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法定代表人：兰荣</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联系人：乔琳雪</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95562</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www.xyzq.com.cn</w:t>
      </w:r>
      <w:r w:rsidRPr="00A26B4B">
        <w:rPr>
          <w:rFonts w:ascii="Tahoma" w:eastAsia="宋体" w:hAnsi="Tahoma" w:cs="Tahoma"/>
          <w:color w:val="000000"/>
          <w:kern w:val="0"/>
          <w:sz w:val="18"/>
          <w:szCs w:val="18"/>
        </w:rPr>
        <w:br/>
        <w:t>  43</w:t>
      </w:r>
      <w:r w:rsidRPr="00A26B4B">
        <w:rPr>
          <w:rFonts w:ascii="Tahoma" w:eastAsia="宋体" w:hAnsi="Tahoma" w:cs="Tahoma"/>
          <w:color w:val="000000"/>
          <w:kern w:val="0"/>
          <w:sz w:val="18"/>
          <w:szCs w:val="18"/>
        </w:rPr>
        <w:t>）招商证券股份有限公司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注册地址：深圳市福田区益田路江苏大厦</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3845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办公地址：深圳市福田区益田路江苏大厦</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3845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法定代表人：宫少林</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联系人：林生迎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95565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www.newone.com.cn</w:t>
      </w:r>
      <w:r w:rsidRPr="00A26B4B">
        <w:rPr>
          <w:rFonts w:ascii="Tahoma" w:eastAsia="宋体" w:hAnsi="Tahoma" w:cs="Tahoma"/>
          <w:color w:val="000000"/>
          <w:kern w:val="0"/>
          <w:sz w:val="18"/>
          <w:szCs w:val="18"/>
        </w:rPr>
        <w:br/>
        <w:t>  44</w:t>
      </w:r>
      <w:r w:rsidRPr="00A26B4B">
        <w:rPr>
          <w:rFonts w:ascii="Tahoma" w:eastAsia="宋体" w:hAnsi="Tahoma" w:cs="Tahoma"/>
          <w:color w:val="000000"/>
          <w:kern w:val="0"/>
          <w:sz w:val="18"/>
          <w:szCs w:val="18"/>
        </w:rPr>
        <w:t>）中国国际金融股份有限公司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注册地址：北京市朝阳区建国门外大街</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号国贸大厦</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27</w:t>
      </w:r>
      <w:r w:rsidRPr="00A26B4B">
        <w:rPr>
          <w:rFonts w:ascii="Tahoma" w:eastAsia="宋体" w:hAnsi="Tahoma" w:cs="Tahoma"/>
          <w:color w:val="000000"/>
          <w:kern w:val="0"/>
          <w:sz w:val="18"/>
          <w:szCs w:val="18"/>
        </w:rPr>
        <w:t>层及</w:t>
      </w:r>
      <w:r w:rsidRPr="00A26B4B">
        <w:rPr>
          <w:rFonts w:ascii="Tahoma" w:eastAsia="宋体" w:hAnsi="Tahoma" w:cs="Tahoma"/>
          <w:color w:val="000000"/>
          <w:kern w:val="0"/>
          <w:sz w:val="18"/>
          <w:szCs w:val="18"/>
        </w:rPr>
        <w:t>28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办公地址：北京市朝阳区建国门外大街</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号国贸大厦</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27</w:t>
      </w:r>
      <w:r w:rsidRPr="00A26B4B">
        <w:rPr>
          <w:rFonts w:ascii="Tahoma" w:eastAsia="宋体" w:hAnsi="Tahoma" w:cs="Tahoma"/>
          <w:color w:val="000000"/>
          <w:kern w:val="0"/>
          <w:sz w:val="18"/>
          <w:szCs w:val="18"/>
        </w:rPr>
        <w:t>层及</w:t>
      </w:r>
      <w:r w:rsidRPr="00A26B4B">
        <w:rPr>
          <w:rFonts w:ascii="Tahoma" w:eastAsia="宋体" w:hAnsi="Tahoma" w:cs="Tahoma"/>
          <w:color w:val="000000"/>
          <w:kern w:val="0"/>
          <w:sz w:val="18"/>
          <w:szCs w:val="18"/>
        </w:rPr>
        <w:t>28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法定代表人：毕明建（代）</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联系人：杨涵宇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4009101166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www.cicc.com.cn</w:t>
      </w:r>
      <w:r w:rsidRPr="00A26B4B">
        <w:rPr>
          <w:rFonts w:ascii="Tahoma" w:eastAsia="宋体" w:hAnsi="Tahoma" w:cs="Tahoma"/>
          <w:color w:val="000000"/>
          <w:kern w:val="0"/>
          <w:sz w:val="18"/>
          <w:szCs w:val="18"/>
        </w:rPr>
        <w:br/>
        <w:t>  45</w:t>
      </w:r>
      <w:r w:rsidRPr="00A26B4B">
        <w:rPr>
          <w:rFonts w:ascii="Tahoma" w:eastAsia="宋体" w:hAnsi="Tahoma" w:cs="Tahoma"/>
          <w:color w:val="000000"/>
          <w:kern w:val="0"/>
          <w:sz w:val="18"/>
          <w:szCs w:val="18"/>
        </w:rPr>
        <w:t>）中国民族证券有限责任公司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注册地址：北京市朝阳区北四环中路</w:t>
      </w:r>
      <w:r w:rsidRPr="00A26B4B">
        <w:rPr>
          <w:rFonts w:ascii="Tahoma" w:eastAsia="宋体" w:hAnsi="Tahoma" w:cs="Tahoma"/>
          <w:color w:val="000000"/>
          <w:kern w:val="0"/>
          <w:sz w:val="18"/>
          <w:szCs w:val="18"/>
        </w:rPr>
        <w:t>27</w:t>
      </w:r>
      <w:r w:rsidRPr="00A26B4B">
        <w:rPr>
          <w:rFonts w:ascii="Tahoma" w:eastAsia="宋体" w:hAnsi="Tahoma" w:cs="Tahoma"/>
          <w:color w:val="000000"/>
          <w:kern w:val="0"/>
          <w:sz w:val="18"/>
          <w:szCs w:val="18"/>
        </w:rPr>
        <w:t>号盘古大观</w:t>
      </w:r>
      <w:r w:rsidRPr="00A26B4B">
        <w:rPr>
          <w:rFonts w:ascii="Tahoma" w:eastAsia="宋体" w:hAnsi="Tahoma" w:cs="Tahoma"/>
          <w:color w:val="000000"/>
          <w:kern w:val="0"/>
          <w:sz w:val="18"/>
          <w:szCs w:val="18"/>
        </w:rPr>
        <w:t>40-43</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办公地址：北京市朝阳区北四环中路</w:t>
      </w:r>
      <w:r w:rsidRPr="00A26B4B">
        <w:rPr>
          <w:rFonts w:ascii="Tahoma" w:eastAsia="宋体" w:hAnsi="Tahoma" w:cs="Tahoma"/>
          <w:color w:val="000000"/>
          <w:kern w:val="0"/>
          <w:sz w:val="18"/>
          <w:szCs w:val="18"/>
        </w:rPr>
        <w:t>27</w:t>
      </w:r>
      <w:r w:rsidRPr="00A26B4B">
        <w:rPr>
          <w:rFonts w:ascii="Tahoma" w:eastAsia="宋体" w:hAnsi="Tahoma" w:cs="Tahoma"/>
          <w:color w:val="000000"/>
          <w:kern w:val="0"/>
          <w:sz w:val="18"/>
          <w:szCs w:val="18"/>
        </w:rPr>
        <w:t>号院</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法定代表人：何亚刚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联系人：胡创</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40088-05618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www.e5618.com</w:t>
      </w:r>
      <w:r w:rsidRPr="00A26B4B">
        <w:rPr>
          <w:rFonts w:ascii="Tahoma" w:eastAsia="宋体" w:hAnsi="Tahoma" w:cs="Tahoma"/>
          <w:color w:val="000000"/>
          <w:kern w:val="0"/>
          <w:sz w:val="18"/>
          <w:szCs w:val="18"/>
        </w:rPr>
        <w:br/>
        <w:t>  46</w:t>
      </w:r>
      <w:r w:rsidRPr="00A26B4B">
        <w:rPr>
          <w:rFonts w:ascii="Tahoma" w:eastAsia="宋体" w:hAnsi="Tahoma" w:cs="Tahoma"/>
          <w:color w:val="000000"/>
          <w:kern w:val="0"/>
          <w:sz w:val="18"/>
          <w:szCs w:val="18"/>
        </w:rPr>
        <w:t>）中国银河证券股份有限公司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注册地址：北京市西城区金融大街</w:t>
      </w:r>
      <w:r w:rsidRPr="00A26B4B">
        <w:rPr>
          <w:rFonts w:ascii="Tahoma" w:eastAsia="宋体" w:hAnsi="Tahoma" w:cs="Tahoma"/>
          <w:color w:val="000000"/>
          <w:kern w:val="0"/>
          <w:sz w:val="18"/>
          <w:szCs w:val="18"/>
        </w:rPr>
        <w:t>35</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2-6</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办公地址：北京市西城区金融大街</w:t>
      </w:r>
      <w:r w:rsidRPr="00A26B4B">
        <w:rPr>
          <w:rFonts w:ascii="Tahoma" w:eastAsia="宋体" w:hAnsi="Tahoma" w:cs="Tahoma"/>
          <w:color w:val="000000"/>
          <w:kern w:val="0"/>
          <w:sz w:val="18"/>
          <w:szCs w:val="18"/>
        </w:rPr>
        <w:t>35</w:t>
      </w:r>
      <w:r w:rsidRPr="00A26B4B">
        <w:rPr>
          <w:rFonts w:ascii="Tahoma" w:eastAsia="宋体" w:hAnsi="Tahoma" w:cs="Tahoma"/>
          <w:color w:val="000000"/>
          <w:kern w:val="0"/>
          <w:sz w:val="18"/>
          <w:szCs w:val="18"/>
        </w:rPr>
        <w:t>号国际企业大厦</w:t>
      </w:r>
      <w:r w:rsidRPr="00A26B4B">
        <w:rPr>
          <w:rFonts w:ascii="Tahoma" w:eastAsia="宋体" w:hAnsi="Tahoma" w:cs="Tahoma"/>
          <w:color w:val="000000"/>
          <w:kern w:val="0"/>
          <w:sz w:val="18"/>
          <w:szCs w:val="18"/>
        </w:rPr>
        <w:t>C</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法定代表人：陈共炎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联系人：辛国政</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4008-888-888</w:t>
      </w:r>
      <w:r w:rsidRPr="00A26B4B">
        <w:rPr>
          <w:rFonts w:ascii="Tahoma" w:eastAsia="宋体" w:hAnsi="Tahoma" w:cs="Tahoma"/>
          <w:color w:val="000000"/>
          <w:kern w:val="0"/>
          <w:sz w:val="18"/>
          <w:szCs w:val="18"/>
        </w:rPr>
        <w:t>或</w:t>
      </w:r>
      <w:r w:rsidRPr="00A26B4B">
        <w:rPr>
          <w:rFonts w:ascii="Tahoma" w:eastAsia="宋体" w:hAnsi="Tahoma" w:cs="Tahoma"/>
          <w:color w:val="000000"/>
          <w:kern w:val="0"/>
          <w:sz w:val="18"/>
          <w:szCs w:val="18"/>
        </w:rPr>
        <w:t>95551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www.chinastock.com.cn</w:t>
      </w:r>
      <w:r w:rsidRPr="00A26B4B">
        <w:rPr>
          <w:rFonts w:ascii="Tahoma" w:eastAsia="宋体" w:hAnsi="Tahoma" w:cs="Tahoma"/>
          <w:color w:val="000000"/>
          <w:kern w:val="0"/>
          <w:sz w:val="18"/>
          <w:szCs w:val="18"/>
        </w:rPr>
        <w:br/>
        <w:t>  47</w:t>
      </w:r>
      <w:r w:rsidRPr="00A26B4B">
        <w:rPr>
          <w:rFonts w:ascii="Tahoma" w:eastAsia="宋体" w:hAnsi="Tahoma" w:cs="Tahoma"/>
          <w:color w:val="000000"/>
          <w:kern w:val="0"/>
          <w:sz w:val="18"/>
          <w:szCs w:val="18"/>
        </w:rPr>
        <w:t>）中山证券有限责任公司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注册地址：深圳市南山区科技中一路西华强高新发展大楼</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办公地址：深圳市南山区科技中一路西华强高新发展大楼</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法定代表人：黄扬录</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联系人：罗艺琳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95329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www.zszq.com</w:t>
      </w:r>
      <w:r w:rsidRPr="00A26B4B">
        <w:rPr>
          <w:rFonts w:ascii="Tahoma" w:eastAsia="宋体" w:hAnsi="Tahoma" w:cs="Tahoma"/>
          <w:color w:val="000000"/>
          <w:kern w:val="0"/>
          <w:sz w:val="18"/>
          <w:szCs w:val="18"/>
        </w:rPr>
        <w:br/>
        <w:t>  48</w:t>
      </w:r>
      <w:r w:rsidRPr="00A26B4B">
        <w:rPr>
          <w:rFonts w:ascii="Tahoma" w:eastAsia="宋体" w:hAnsi="Tahoma" w:cs="Tahoma"/>
          <w:color w:val="000000"/>
          <w:kern w:val="0"/>
          <w:sz w:val="18"/>
          <w:szCs w:val="18"/>
        </w:rPr>
        <w:t>）中泰证券股份有限公司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注册地址：济南市市中区经七路</w:t>
      </w:r>
      <w:r w:rsidRPr="00A26B4B">
        <w:rPr>
          <w:rFonts w:ascii="Tahoma" w:eastAsia="宋体" w:hAnsi="Tahoma" w:cs="Tahoma"/>
          <w:color w:val="000000"/>
          <w:kern w:val="0"/>
          <w:sz w:val="18"/>
          <w:szCs w:val="18"/>
        </w:rPr>
        <w:t>86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办公地址：上海市花园石桥路</w:t>
      </w:r>
      <w:r w:rsidRPr="00A26B4B">
        <w:rPr>
          <w:rFonts w:ascii="Tahoma" w:eastAsia="宋体" w:hAnsi="Tahoma" w:cs="Tahoma"/>
          <w:color w:val="000000"/>
          <w:kern w:val="0"/>
          <w:sz w:val="18"/>
          <w:szCs w:val="18"/>
        </w:rPr>
        <w:t>66</w:t>
      </w:r>
      <w:r w:rsidRPr="00A26B4B">
        <w:rPr>
          <w:rFonts w:ascii="Tahoma" w:eastAsia="宋体" w:hAnsi="Tahoma" w:cs="Tahoma"/>
          <w:color w:val="000000"/>
          <w:kern w:val="0"/>
          <w:sz w:val="18"/>
          <w:szCs w:val="18"/>
        </w:rPr>
        <w:t>号东亚银行金融大厦</w:t>
      </w:r>
      <w:r w:rsidRPr="00A26B4B">
        <w:rPr>
          <w:rFonts w:ascii="Tahoma" w:eastAsia="宋体" w:hAnsi="Tahoma" w:cs="Tahoma"/>
          <w:color w:val="000000"/>
          <w:kern w:val="0"/>
          <w:sz w:val="18"/>
          <w:szCs w:val="18"/>
        </w:rPr>
        <w:t>18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法定代表人：李玮</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联系人：许曼华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95538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www.zts.com.cn</w:t>
      </w:r>
      <w:r w:rsidRPr="00A26B4B">
        <w:rPr>
          <w:rFonts w:ascii="Tahoma" w:eastAsia="宋体" w:hAnsi="Tahoma" w:cs="Tahoma"/>
          <w:color w:val="000000"/>
          <w:kern w:val="0"/>
          <w:sz w:val="18"/>
          <w:szCs w:val="18"/>
        </w:rPr>
        <w:br/>
        <w:t>  49</w:t>
      </w:r>
      <w:r w:rsidRPr="00A26B4B">
        <w:rPr>
          <w:rFonts w:ascii="Tahoma" w:eastAsia="宋体" w:hAnsi="Tahoma" w:cs="Tahoma"/>
          <w:color w:val="000000"/>
          <w:kern w:val="0"/>
          <w:sz w:val="18"/>
          <w:szCs w:val="18"/>
        </w:rPr>
        <w:t>）中信建投证券股份有限公司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注册地址：北京市朝阳区安立路</w:t>
      </w:r>
      <w:r w:rsidRPr="00A26B4B">
        <w:rPr>
          <w:rFonts w:ascii="Tahoma" w:eastAsia="宋体" w:hAnsi="Tahoma" w:cs="Tahoma"/>
          <w:color w:val="000000"/>
          <w:kern w:val="0"/>
          <w:sz w:val="18"/>
          <w:szCs w:val="18"/>
        </w:rPr>
        <w:t>66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办公地址：北京市朝阳门内大街</w:t>
      </w:r>
      <w:r w:rsidRPr="00A26B4B">
        <w:rPr>
          <w:rFonts w:ascii="Tahoma" w:eastAsia="宋体" w:hAnsi="Tahoma" w:cs="Tahoma"/>
          <w:color w:val="000000"/>
          <w:kern w:val="0"/>
          <w:sz w:val="18"/>
          <w:szCs w:val="18"/>
        </w:rPr>
        <w:t>188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法定代表人：王常青</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联系人：刘畅</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95587/4008-888-108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www.csc108.com</w:t>
      </w:r>
      <w:r w:rsidRPr="00A26B4B">
        <w:rPr>
          <w:rFonts w:ascii="Tahoma" w:eastAsia="宋体" w:hAnsi="Tahoma" w:cs="Tahoma"/>
          <w:color w:val="000000"/>
          <w:kern w:val="0"/>
          <w:sz w:val="18"/>
          <w:szCs w:val="18"/>
        </w:rPr>
        <w:br/>
        <w:t>  50</w:t>
      </w:r>
      <w:r w:rsidRPr="00A26B4B">
        <w:rPr>
          <w:rFonts w:ascii="Tahoma" w:eastAsia="宋体" w:hAnsi="Tahoma" w:cs="Tahoma"/>
          <w:color w:val="000000"/>
          <w:kern w:val="0"/>
          <w:sz w:val="18"/>
          <w:szCs w:val="18"/>
        </w:rPr>
        <w:t>）中信证券股份有限公司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注册地址：广东省深圳市福田区中心三路</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号卓越时代广场（二期）北座</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办公地址：北京市朝阳区亮马桥路</w:t>
      </w:r>
      <w:r w:rsidRPr="00A26B4B">
        <w:rPr>
          <w:rFonts w:ascii="Tahoma" w:eastAsia="宋体" w:hAnsi="Tahoma" w:cs="Tahoma"/>
          <w:color w:val="000000"/>
          <w:kern w:val="0"/>
          <w:sz w:val="18"/>
          <w:szCs w:val="18"/>
        </w:rPr>
        <w:t>48</w:t>
      </w:r>
      <w:r w:rsidRPr="00A26B4B">
        <w:rPr>
          <w:rFonts w:ascii="Tahoma" w:eastAsia="宋体" w:hAnsi="Tahoma" w:cs="Tahoma"/>
          <w:color w:val="000000"/>
          <w:kern w:val="0"/>
          <w:sz w:val="18"/>
          <w:szCs w:val="18"/>
        </w:rPr>
        <w:t>号中信证券大厦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法定代表人：张佑君</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联系人：郑慧</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95548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www.cs.ecitic.com</w:t>
      </w:r>
      <w:r w:rsidRPr="00A26B4B">
        <w:rPr>
          <w:rFonts w:ascii="Tahoma" w:eastAsia="宋体" w:hAnsi="Tahoma" w:cs="Tahoma"/>
          <w:color w:val="000000"/>
          <w:kern w:val="0"/>
          <w:sz w:val="18"/>
          <w:szCs w:val="18"/>
        </w:rPr>
        <w:br/>
        <w:t>  51</w:t>
      </w:r>
      <w:r w:rsidRPr="00A26B4B">
        <w:rPr>
          <w:rFonts w:ascii="Tahoma" w:eastAsia="宋体" w:hAnsi="Tahoma" w:cs="Tahoma"/>
          <w:color w:val="000000"/>
          <w:kern w:val="0"/>
          <w:sz w:val="18"/>
          <w:szCs w:val="18"/>
        </w:rPr>
        <w:t>）中信证券（山东）有限责任公司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注册地址：青岛市崂山区深圳路</w:t>
      </w:r>
      <w:r w:rsidRPr="00A26B4B">
        <w:rPr>
          <w:rFonts w:ascii="Tahoma" w:eastAsia="宋体" w:hAnsi="Tahoma" w:cs="Tahoma"/>
          <w:color w:val="000000"/>
          <w:kern w:val="0"/>
          <w:sz w:val="18"/>
          <w:szCs w:val="18"/>
        </w:rPr>
        <w:t>222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2001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办公地址：青岛市市南区东海西路</w:t>
      </w:r>
      <w:r w:rsidRPr="00A26B4B">
        <w:rPr>
          <w:rFonts w:ascii="Tahoma" w:eastAsia="宋体" w:hAnsi="Tahoma" w:cs="Tahoma"/>
          <w:color w:val="000000"/>
          <w:kern w:val="0"/>
          <w:sz w:val="18"/>
          <w:szCs w:val="18"/>
        </w:rPr>
        <w:t>28</w:t>
      </w:r>
      <w:r w:rsidRPr="00A26B4B">
        <w:rPr>
          <w:rFonts w:ascii="Tahoma" w:eastAsia="宋体" w:hAnsi="Tahoma" w:cs="Tahoma"/>
          <w:color w:val="000000"/>
          <w:kern w:val="0"/>
          <w:sz w:val="18"/>
          <w:szCs w:val="18"/>
        </w:rPr>
        <w:t>号龙翔广场东座</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法定代表人：姜晓林</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联系人：刘晓明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95548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www.zxwt.com.cn</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）期货公司销售机构</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）中信建投期货有限公司</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注册地址：重庆市渝中区中山三路</w:t>
      </w:r>
      <w:r w:rsidRPr="00A26B4B">
        <w:rPr>
          <w:rFonts w:ascii="Tahoma" w:eastAsia="宋体" w:hAnsi="Tahoma" w:cs="Tahoma"/>
          <w:color w:val="000000"/>
          <w:kern w:val="0"/>
          <w:sz w:val="18"/>
          <w:szCs w:val="18"/>
        </w:rPr>
        <w:t>107</w:t>
      </w:r>
      <w:r w:rsidRPr="00A26B4B">
        <w:rPr>
          <w:rFonts w:ascii="Tahoma" w:eastAsia="宋体" w:hAnsi="Tahoma" w:cs="Tahoma"/>
          <w:color w:val="000000"/>
          <w:kern w:val="0"/>
          <w:sz w:val="18"/>
          <w:szCs w:val="18"/>
        </w:rPr>
        <w:t>号上站大楼平街</w:t>
      </w:r>
      <w:r w:rsidRPr="00A26B4B">
        <w:rPr>
          <w:rFonts w:ascii="Tahoma" w:eastAsia="宋体" w:hAnsi="Tahoma" w:cs="Tahoma"/>
          <w:color w:val="000000"/>
          <w:kern w:val="0"/>
          <w:sz w:val="18"/>
          <w:szCs w:val="18"/>
        </w:rPr>
        <w:t>11-B</w:t>
      </w:r>
      <w:r w:rsidRPr="00A26B4B">
        <w:rPr>
          <w:rFonts w:ascii="Tahoma" w:eastAsia="宋体" w:hAnsi="Tahoma" w:cs="Tahoma"/>
          <w:color w:val="000000"/>
          <w:kern w:val="0"/>
          <w:sz w:val="18"/>
          <w:szCs w:val="18"/>
        </w:rPr>
        <w:t>，名义层</w:t>
      </w:r>
      <w:r w:rsidRPr="00A26B4B">
        <w:rPr>
          <w:rFonts w:ascii="Tahoma" w:eastAsia="宋体" w:hAnsi="Tahoma" w:cs="Tahoma"/>
          <w:color w:val="000000"/>
          <w:kern w:val="0"/>
          <w:sz w:val="18"/>
          <w:szCs w:val="18"/>
        </w:rPr>
        <w:t>11-A</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8-B4</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9-B</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C</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办公地址：重庆市渝中区中山三路</w:t>
      </w:r>
      <w:r w:rsidRPr="00A26B4B">
        <w:rPr>
          <w:rFonts w:ascii="Tahoma" w:eastAsia="宋体" w:hAnsi="Tahoma" w:cs="Tahoma"/>
          <w:color w:val="000000"/>
          <w:kern w:val="0"/>
          <w:sz w:val="18"/>
          <w:szCs w:val="18"/>
        </w:rPr>
        <w:t>107</w:t>
      </w:r>
      <w:r w:rsidRPr="00A26B4B">
        <w:rPr>
          <w:rFonts w:ascii="Tahoma" w:eastAsia="宋体" w:hAnsi="Tahoma" w:cs="Tahoma"/>
          <w:color w:val="000000"/>
          <w:kern w:val="0"/>
          <w:sz w:val="18"/>
          <w:szCs w:val="18"/>
        </w:rPr>
        <w:t>号皇冠大厦</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法定代表人：彭文德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联系人：刘芸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400-8877-780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www.cfc108.com</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）中信期货有限公司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注册地址：广东省深圳市福田区中心三路</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号卓越时代广场（二期）北座</w:t>
      </w:r>
      <w:r w:rsidRPr="00A26B4B">
        <w:rPr>
          <w:rFonts w:ascii="Tahoma" w:eastAsia="宋体" w:hAnsi="Tahoma" w:cs="Tahoma"/>
          <w:color w:val="000000"/>
          <w:kern w:val="0"/>
          <w:sz w:val="18"/>
          <w:szCs w:val="18"/>
        </w:rPr>
        <w:t>13</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1301-1305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14</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办公地址：广东省深圳市福田区中心三路</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号卓越时代广场（二期）北座</w:t>
      </w:r>
      <w:r w:rsidRPr="00A26B4B">
        <w:rPr>
          <w:rFonts w:ascii="Tahoma" w:eastAsia="宋体" w:hAnsi="Tahoma" w:cs="Tahoma"/>
          <w:color w:val="000000"/>
          <w:kern w:val="0"/>
          <w:sz w:val="18"/>
          <w:szCs w:val="18"/>
        </w:rPr>
        <w:t>13</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1301-1305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14</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法定代表人：张皓</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联系人：刘宏莹</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400-990-8826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www.citicsf.com</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）第三方销售机构</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）北京蛋卷基金销售有限公司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注册地址：北京市朝阳区阜通东大街</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号院</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单元</w:t>
      </w:r>
      <w:r w:rsidRPr="00A26B4B">
        <w:rPr>
          <w:rFonts w:ascii="Tahoma" w:eastAsia="宋体" w:hAnsi="Tahoma" w:cs="Tahoma"/>
          <w:color w:val="000000"/>
          <w:kern w:val="0"/>
          <w:sz w:val="18"/>
          <w:szCs w:val="18"/>
        </w:rPr>
        <w:t>21</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222507</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办公地址：北京市朝阳区望京</w:t>
      </w:r>
      <w:r w:rsidRPr="00A26B4B">
        <w:rPr>
          <w:rFonts w:ascii="Tahoma" w:eastAsia="宋体" w:hAnsi="Tahoma" w:cs="Tahoma"/>
          <w:color w:val="000000"/>
          <w:kern w:val="0"/>
          <w:sz w:val="18"/>
          <w:szCs w:val="18"/>
        </w:rPr>
        <w:t>SOHOT3A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19</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法定代表人：钟斐斐</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联系人：戚晓强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4000-618-518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danjuanapp.com</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）北京恒天明泽基金销售有限公司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注册地址：北京市北京经济技术开发区宏达北路</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5122</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办公地址：北京市北京经济技术开发区宏达北路</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5122</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法定代表人：黄永伟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联系人：侯仁凤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400-786-8868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www.chtfund.com</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）北京虹点基金销售有限公司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办公地址：北京市朝阳区工人体育场北路甲</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号盈科中心东门</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法定代表人：胡伟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联系人：陈铭洲</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400-618-0707</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www.hongdianfund.com</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）北京汇成基金销售有限公司</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注册地址：北京市海淀区中关村大街</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1108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办公地址：北京市海淀区中关村大街</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1108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法定代表人：王伟刚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联系人：熊小满</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010-56282140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www.hcjijin.com</w:t>
      </w:r>
      <w:r w:rsidRPr="00A26B4B">
        <w:rPr>
          <w:rFonts w:ascii="Tahoma" w:eastAsia="宋体" w:hAnsi="Tahoma" w:cs="Tahoma"/>
          <w:color w:val="000000"/>
          <w:kern w:val="0"/>
          <w:sz w:val="18"/>
          <w:szCs w:val="18"/>
        </w:rPr>
        <w:br/>
        <w:t>  5</w:t>
      </w:r>
      <w:r w:rsidRPr="00A26B4B">
        <w:rPr>
          <w:rFonts w:ascii="Tahoma" w:eastAsia="宋体" w:hAnsi="Tahoma" w:cs="Tahoma"/>
          <w:color w:val="000000"/>
          <w:kern w:val="0"/>
          <w:sz w:val="18"/>
          <w:szCs w:val="18"/>
        </w:rPr>
        <w:t>）北京肯特瑞财富投资管理有限公司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注册地址：北京市海淀区中关村东路</w:t>
      </w:r>
      <w:r w:rsidRPr="00A26B4B">
        <w:rPr>
          <w:rFonts w:ascii="Tahoma" w:eastAsia="宋体" w:hAnsi="Tahoma" w:cs="Tahoma"/>
          <w:color w:val="000000"/>
          <w:kern w:val="0"/>
          <w:sz w:val="18"/>
          <w:szCs w:val="18"/>
        </w:rPr>
        <w:t>66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22</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2603-06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办公地址：北京市大兴区亦庄经济开发区科创十一街</w:t>
      </w:r>
      <w:r w:rsidRPr="00A26B4B">
        <w:rPr>
          <w:rFonts w:ascii="Tahoma" w:eastAsia="宋体" w:hAnsi="Tahoma" w:cs="Tahoma"/>
          <w:color w:val="000000"/>
          <w:kern w:val="0"/>
          <w:sz w:val="18"/>
          <w:szCs w:val="18"/>
        </w:rPr>
        <w:t>18</w:t>
      </w:r>
      <w:r w:rsidRPr="00A26B4B">
        <w:rPr>
          <w:rFonts w:ascii="Tahoma" w:eastAsia="宋体" w:hAnsi="Tahoma" w:cs="Tahoma"/>
          <w:color w:val="000000"/>
          <w:kern w:val="0"/>
          <w:sz w:val="18"/>
          <w:szCs w:val="18"/>
        </w:rPr>
        <w:t>号院京东总部</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17</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法定代表人：陈超</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联系人：江卉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95118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fund.jd.com</w:t>
      </w:r>
      <w:r w:rsidRPr="00A26B4B">
        <w:rPr>
          <w:rFonts w:ascii="Tahoma" w:eastAsia="宋体" w:hAnsi="Tahoma" w:cs="Tahoma"/>
          <w:color w:val="000000"/>
          <w:kern w:val="0"/>
          <w:sz w:val="18"/>
          <w:szCs w:val="18"/>
        </w:rPr>
        <w:br/>
        <w:t>  6</w:t>
      </w:r>
      <w:r w:rsidRPr="00A26B4B">
        <w:rPr>
          <w:rFonts w:ascii="Tahoma" w:eastAsia="宋体" w:hAnsi="Tahoma" w:cs="Tahoma"/>
          <w:color w:val="000000"/>
          <w:kern w:val="0"/>
          <w:sz w:val="18"/>
          <w:szCs w:val="18"/>
        </w:rPr>
        <w:t>）北京新浪仓石基金销售有限公司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注册地址：北京市海淀区东北旺西路中关村软件园二期</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西扩</w:t>
      </w:r>
      <w:r w:rsidRPr="00A26B4B">
        <w:rPr>
          <w:rFonts w:ascii="Tahoma" w:eastAsia="宋体" w:hAnsi="Tahoma" w:cs="Tahoma"/>
          <w:color w:val="000000"/>
          <w:kern w:val="0"/>
          <w:sz w:val="18"/>
          <w:szCs w:val="18"/>
        </w:rPr>
        <w:t>)N-1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N-2</w:t>
      </w:r>
      <w:r w:rsidRPr="00A26B4B">
        <w:rPr>
          <w:rFonts w:ascii="Tahoma" w:eastAsia="宋体" w:hAnsi="Tahoma" w:cs="Tahoma"/>
          <w:color w:val="000000"/>
          <w:kern w:val="0"/>
          <w:sz w:val="18"/>
          <w:szCs w:val="18"/>
        </w:rPr>
        <w:t>地块新浪总部科研楼</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518</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办公地址：北京市海淀区东北旺西路中关村软件园二期</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西扩</w:t>
      </w:r>
      <w:r w:rsidRPr="00A26B4B">
        <w:rPr>
          <w:rFonts w:ascii="Tahoma" w:eastAsia="宋体" w:hAnsi="Tahoma" w:cs="Tahoma"/>
          <w:color w:val="000000"/>
          <w:kern w:val="0"/>
          <w:sz w:val="18"/>
          <w:szCs w:val="18"/>
        </w:rPr>
        <w:t>)N-1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N-2</w:t>
      </w:r>
      <w:r w:rsidRPr="00A26B4B">
        <w:rPr>
          <w:rFonts w:ascii="Tahoma" w:eastAsia="宋体" w:hAnsi="Tahoma" w:cs="Tahoma"/>
          <w:color w:val="000000"/>
          <w:kern w:val="0"/>
          <w:sz w:val="18"/>
          <w:szCs w:val="18"/>
        </w:rPr>
        <w:t>地块新浪总部科研楼</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518</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法定代表人：李昭琛</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联系人：吴翠</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010-62675369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www.xincai.com</w:t>
      </w:r>
      <w:r w:rsidRPr="00A26B4B">
        <w:rPr>
          <w:rFonts w:ascii="Tahoma" w:eastAsia="宋体" w:hAnsi="Tahoma" w:cs="Tahoma"/>
          <w:color w:val="000000"/>
          <w:kern w:val="0"/>
          <w:sz w:val="18"/>
          <w:szCs w:val="18"/>
        </w:rPr>
        <w:br/>
        <w:t>  7</w:t>
      </w:r>
      <w:r w:rsidRPr="00A26B4B">
        <w:rPr>
          <w:rFonts w:ascii="Tahoma" w:eastAsia="宋体" w:hAnsi="Tahoma" w:cs="Tahoma"/>
          <w:color w:val="000000"/>
          <w:kern w:val="0"/>
          <w:sz w:val="18"/>
          <w:szCs w:val="18"/>
        </w:rPr>
        <w:t>）北京增财基金销售有限公司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注册地址：北京市西城区南礼士路</w:t>
      </w:r>
      <w:r w:rsidRPr="00A26B4B">
        <w:rPr>
          <w:rFonts w:ascii="Tahoma" w:eastAsia="宋体" w:hAnsi="Tahoma" w:cs="Tahoma"/>
          <w:color w:val="000000"/>
          <w:kern w:val="0"/>
          <w:sz w:val="18"/>
          <w:szCs w:val="18"/>
        </w:rPr>
        <w:t>66</w:t>
      </w:r>
      <w:r w:rsidRPr="00A26B4B">
        <w:rPr>
          <w:rFonts w:ascii="Tahoma" w:eastAsia="宋体" w:hAnsi="Tahoma" w:cs="Tahoma"/>
          <w:color w:val="000000"/>
          <w:kern w:val="0"/>
          <w:sz w:val="18"/>
          <w:szCs w:val="18"/>
        </w:rPr>
        <w:t>号建威大厦</w:t>
      </w:r>
      <w:r w:rsidRPr="00A26B4B">
        <w:rPr>
          <w:rFonts w:ascii="Tahoma" w:eastAsia="宋体" w:hAnsi="Tahoma" w:cs="Tahoma"/>
          <w:color w:val="000000"/>
          <w:kern w:val="0"/>
          <w:sz w:val="18"/>
          <w:szCs w:val="18"/>
        </w:rPr>
        <w:t>1208</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办公地址：北京市西城区南礼士路</w:t>
      </w:r>
      <w:r w:rsidRPr="00A26B4B">
        <w:rPr>
          <w:rFonts w:ascii="Tahoma" w:eastAsia="宋体" w:hAnsi="Tahoma" w:cs="Tahoma"/>
          <w:color w:val="000000"/>
          <w:kern w:val="0"/>
          <w:sz w:val="18"/>
          <w:szCs w:val="18"/>
        </w:rPr>
        <w:t>66</w:t>
      </w:r>
      <w:r w:rsidRPr="00A26B4B">
        <w:rPr>
          <w:rFonts w:ascii="Tahoma" w:eastAsia="宋体" w:hAnsi="Tahoma" w:cs="Tahoma"/>
          <w:color w:val="000000"/>
          <w:kern w:val="0"/>
          <w:sz w:val="18"/>
          <w:szCs w:val="18"/>
        </w:rPr>
        <w:t>号建威大厦</w:t>
      </w:r>
      <w:r w:rsidRPr="00A26B4B">
        <w:rPr>
          <w:rFonts w:ascii="Tahoma" w:eastAsia="宋体" w:hAnsi="Tahoma" w:cs="Tahoma"/>
          <w:color w:val="000000"/>
          <w:kern w:val="0"/>
          <w:sz w:val="18"/>
          <w:szCs w:val="18"/>
        </w:rPr>
        <w:t>1208</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法定代表人：王昌庆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联系人：罗细安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400-001-8811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www.zcvc.com.cn</w:t>
      </w:r>
      <w:r w:rsidRPr="00A26B4B">
        <w:rPr>
          <w:rFonts w:ascii="Tahoma" w:eastAsia="宋体" w:hAnsi="Tahoma" w:cs="Tahoma"/>
          <w:color w:val="000000"/>
          <w:kern w:val="0"/>
          <w:sz w:val="18"/>
          <w:szCs w:val="18"/>
        </w:rPr>
        <w:br/>
        <w:t>  8</w:t>
      </w:r>
      <w:r w:rsidRPr="00A26B4B">
        <w:rPr>
          <w:rFonts w:ascii="Tahoma" w:eastAsia="宋体" w:hAnsi="Tahoma" w:cs="Tahoma"/>
          <w:color w:val="000000"/>
          <w:kern w:val="0"/>
          <w:sz w:val="18"/>
          <w:szCs w:val="18"/>
        </w:rPr>
        <w:t>）北京展恒基金销售有限公司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注册地址：北京市朝阳区安苑路</w:t>
      </w:r>
      <w:r w:rsidRPr="00A26B4B">
        <w:rPr>
          <w:rFonts w:ascii="Tahoma" w:eastAsia="宋体" w:hAnsi="Tahoma" w:cs="Tahoma"/>
          <w:color w:val="000000"/>
          <w:kern w:val="0"/>
          <w:sz w:val="18"/>
          <w:szCs w:val="18"/>
        </w:rPr>
        <w:t>15-1</w:t>
      </w:r>
      <w:r w:rsidRPr="00A26B4B">
        <w:rPr>
          <w:rFonts w:ascii="Tahoma" w:eastAsia="宋体" w:hAnsi="Tahoma" w:cs="Tahoma"/>
          <w:color w:val="000000"/>
          <w:kern w:val="0"/>
          <w:sz w:val="18"/>
          <w:szCs w:val="18"/>
        </w:rPr>
        <w:t>号邮电新闻大厦</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办公地址：北京市朝阳区安苑路</w:t>
      </w:r>
      <w:r w:rsidRPr="00A26B4B">
        <w:rPr>
          <w:rFonts w:ascii="Tahoma" w:eastAsia="宋体" w:hAnsi="Tahoma" w:cs="Tahoma"/>
          <w:color w:val="000000"/>
          <w:kern w:val="0"/>
          <w:sz w:val="18"/>
          <w:szCs w:val="18"/>
        </w:rPr>
        <w:t>15-1</w:t>
      </w:r>
      <w:r w:rsidRPr="00A26B4B">
        <w:rPr>
          <w:rFonts w:ascii="Tahoma" w:eastAsia="宋体" w:hAnsi="Tahoma" w:cs="Tahoma"/>
          <w:color w:val="000000"/>
          <w:kern w:val="0"/>
          <w:sz w:val="18"/>
          <w:szCs w:val="18"/>
        </w:rPr>
        <w:t>号邮电新闻大厦</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法定代表人：闫振杰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联系人：马林</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4008188000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www.myfund.com</w:t>
      </w:r>
      <w:r w:rsidRPr="00A26B4B">
        <w:rPr>
          <w:rFonts w:ascii="Tahoma" w:eastAsia="宋体" w:hAnsi="Tahoma" w:cs="Tahoma"/>
          <w:color w:val="000000"/>
          <w:kern w:val="0"/>
          <w:sz w:val="18"/>
          <w:szCs w:val="18"/>
        </w:rPr>
        <w:br/>
        <w:t>  9</w:t>
      </w:r>
      <w:r w:rsidRPr="00A26B4B">
        <w:rPr>
          <w:rFonts w:ascii="Tahoma" w:eastAsia="宋体" w:hAnsi="Tahoma" w:cs="Tahoma"/>
          <w:color w:val="000000"/>
          <w:kern w:val="0"/>
          <w:sz w:val="18"/>
          <w:szCs w:val="18"/>
        </w:rPr>
        <w:t>）泛华普益基金销售有限公司</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注册地址：四川省成都市成华区建设路</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号高地中心</w:t>
      </w:r>
      <w:r w:rsidRPr="00A26B4B">
        <w:rPr>
          <w:rFonts w:ascii="Tahoma" w:eastAsia="宋体" w:hAnsi="Tahoma" w:cs="Tahoma"/>
          <w:color w:val="000000"/>
          <w:kern w:val="0"/>
          <w:sz w:val="18"/>
          <w:szCs w:val="18"/>
        </w:rPr>
        <w:t>1101</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办公地址：四川省成都市成华区建设路</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号高地中心</w:t>
      </w:r>
      <w:r w:rsidRPr="00A26B4B">
        <w:rPr>
          <w:rFonts w:ascii="Tahoma" w:eastAsia="宋体" w:hAnsi="Tahoma" w:cs="Tahoma"/>
          <w:color w:val="000000"/>
          <w:kern w:val="0"/>
          <w:sz w:val="18"/>
          <w:szCs w:val="18"/>
        </w:rPr>
        <w:t>1101</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法定代表人：于海锋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联系人：黄飚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400-8878-566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www.pyfund.cn</w:t>
      </w:r>
      <w:r w:rsidRPr="00A26B4B">
        <w:rPr>
          <w:rFonts w:ascii="Tahoma" w:eastAsia="宋体" w:hAnsi="Tahoma" w:cs="Tahoma"/>
          <w:color w:val="000000"/>
          <w:kern w:val="0"/>
          <w:sz w:val="18"/>
          <w:szCs w:val="18"/>
        </w:rPr>
        <w:br/>
        <w:t>  10</w:t>
      </w:r>
      <w:r w:rsidRPr="00A26B4B">
        <w:rPr>
          <w:rFonts w:ascii="Tahoma" w:eastAsia="宋体" w:hAnsi="Tahoma" w:cs="Tahoma"/>
          <w:color w:val="000000"/>
          <w:kern w:val="0"/>
          <w:sz w:val="18"/>
          <w:szCs w:val="18"/>
        </w:rPr>
        <w:t>）和讯信息科技有限公司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注册地址：北京市朝阳区朝外大街</w:t>
      </w:r>
      <w:r w:rsidRPr="00A26B4B">
        <w:rPr>
          <w:rFonts w:ascii="Tahoma" w:eastAsia="宋体" w:hAnsi="Tahoma" w:cs="Tahoma"/>
          <w:color w:val="000000"/>
          <w:kern w:val="0"/>
          <w:sz w:val="18"/>
          <w:szCs w:val="18"/>
        </w:rPr>
        <w:t>22</w:t>
      </w:r>
      <w:r w:rsidRPr="00A26B4B">
        <w:rPr>
          <w:rFonts w:ascii="Tahoma" w:eastAsia="宋体" w:hAnsi="Tahoma" w:cs="Tahoma"/>
          <w:color w:val="000000"/>
          <w:kern w:val="0"/>
          <w:sz w:val="18"/>
          <w:szCs w:val="18"/>
        </w:rPr>
        <w:t>号泛利大厦</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办公地址：北京市朝阳区朝外大街</w:t>
      </w:r>
      <w:r w:rsidRPr="00A26B4B">
        <w:rPr>
          <w:rFonts w:ascii="Tahoma" w:eastAsia="宋体" w:hAnsi="Tahoma" w:cs="Tahoma"/>
          <w:color w:val="000000"/>
          <w:kern w:val="0"/>
          <w:sz w:val="18"/>
          <w:szCs w:val="18"/>
        </w:rPr>
        <w:t>22</w:t>
      </w:r>
      <w:r w:rsidRPr="00A26B4B">
        <w:rPr>
          <w:rFonts w:ascii="Tahoma" w:eastAsia="宋体" w:hAnsi="Tahoma" w:cs="Tahoma"/>
          <w:color w:val="000000"/>
          <w:kern w:val="0"/>
          <w:sz w:val="18"/>
          <w:szCs w:val="18"/>
        </w:rPr>
        <w:t>号泛利大厦</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联系人：于扬</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400-920-0022</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licaike.hexun.com</w:t>
      </w:r>
      <w:r w:rsidRPr="00A26B4B">
        <w:rPr>
          <w:rFonts w:ascii="Tahoma" w:eastAsia="宋体" w:hAnsi="Tahoma" w:cs="Tahoma"/>
          <w:color w:val="000000"/>
          <w:kern w:val="0"/>
          <w:sz w:val="18"/>
          <w:szCs w:val="18"/>
        </w:rPr>
        <w:br/>
        <w:t>  11</w:t>
      </w:r>
      <w:r w:rsidRPr="00A26B4B">
        <w:rPr>
          <w:rFonts w:ascii="Tahoma" w:eastAsia="宋体" w:hAnsi="Tahoma" w:cs="Tahoma"/>
          <w:color w:val="000000"/>
          <w:kern w:val="0"/>
          <w:sz w:val="18"/>
          <w:szCs w:val="18"/>
        </w:rPr>
        <w:t>）蚂蚁（杭州）基金销售有限公司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注册地址：杭州市余杭区仓前街道文一西路</w:t>
      </w:r>
      <w:r w:rsidRPr="00A26B4B">
        <w:rPr>
          <w:rFonts w:ascii="Tahoma" w:eastAsia="宋体" w:hAnsi="Tahoma" w:cs="Tahoma"/>
          <w:color w:val="000000"/>
          <w:kern w:val="0"/>
          <w:sz w:val="18"/>
          <w:szCs w:val="18"/>
        </w:rPr>
        <w:t>1218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栋</w:t>
      </w:r>
      <w:r w:rsidRPr="00A26B4B">
        <w:rPr>
          <w:rFonts w:ascii="Tahoma" w:eastAsia="宋体" w:hAnsi="Tahoma" w:cs="Tahoma"/>
          <w:color w:val="000000"/>
          <w:kern w:val="0"/>
          <w:sz w:val="18"/>
          <w:szCs w:val="18"/>
        </w:rPr>
        <w:t>202</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办公地址：浙江省杭州市西湖区万塘路</w:t>
      </w:r>
      <w:r w:rsidRPr="00A26B4B">
        <w:rPr>
          <w:rFonts w:ascii="Tahoma" w:eastAsia="宋体" w:hAnsi="Tahoma" w:cs="Tahoma"/>
          <w:color w:val="000000"/>
          <w:kern w:val="0"/>
          <w:sz w:val="18"/>
          <w:szCs w:val="18"/>
        </w:rPr>
        <w:t>18</w:t>
      </w:r>
      <w:r w:rsidRPr="00A26B4B">
        <w:rPr>
          <w:rFonts w:ascii="Tahoma" w:eastAsia="宋体" w:hAnsi="Tahoma" w:cs="Tahoma"/>
          <w:color w:val="000000"/>
          <w:kern w:val="0"/>
          <w:sz w:val="18"/>
          <w:szCs w:val="18"/>
        </w:rPr>
        <w:t>号黄龙时代广场</w:t>
      </w:r>
      <w:r w:rsidRPr="00A26B4B">
        <w:rPr>
          <w:rFonts w:ascii="Tahoma" w:eastAsia="宋体" w:hAnsi="Tahoma" w:cs="Tahoma"/>
          <w:color w:val="000000"/>
          <w:kern w:val="0"/>
          <w:sz w:val="18"/>
          <w:szCs w:val="18"/>
        </w:rPr>
        <w:t>B</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6F</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法定代表人：陈柏青</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联系人：韩爱彬</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4000-766-123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www.fund123.cn</w:t>
      </w:r>
      <w:r w:rsidRPr="00A26B4B">
        <w:rPr>
          <w:rFonts w:ascii="Tahoma" w:eastAsia="宋体" w:hAnsi="Tahoma" w:cs="Tahoma"/>
          <w:color w:val="000000"/>
          <w:kern w:val="0"/>
          <w:sz w:val="18"/>
          <w:szCs w:val="18"/>
        </w:rPr>
        <w:br/>
        <w:t>  12</w:t>
      </w:r>
      <w:r w:rsidRPr="00A26B4B">
        <w:rPr>
          <w:rFonts w:ascii="Tahoma" w:eastAsia="宋体" w:hAnsi="Tahoma" w:cs="Tahoma"/>
          <w:color w:val="000000"/>
          <w:kern w:val="0"/>
          <w:sz w:val="18"/>
          <w:szCs w:val="18"/>
        </w:rPr>
        <w:t>）诺亚正行（上海）基金销售投资顾问有限公司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注册地址：上海市虹口区飞虹路</w:t>
      </w:r>
      <w:r w:rsidRPr="00A26B4B">
        <w:rPr>
          <w:rFonts w:ascii="Tahoma" w:eastAsia="宋体" w:hAnsi="Tahoma" w:cs="Tahoma"/>
          <w:color w:val="000000"/>
          <w:kern w:val="0"/>
          <w:sz w:val="18"/>
          <w:szCs w:val="18"/>
        </w:rPr>
        <w:t>360</w:t>
      </w:r>
      <w:r w:rsidRPr="00A26B4B">
        <w:rPr>
          <w:rFonts w:ascii="Tahoma" w:eastAsia="宋体" w:hAnsi="Tahoma" w:cs="Tahoma"/>
          <w:color w:val="000000"/>
          <w:kern w:val="0"/>
          <w:sz w:val="18"/>
          <w:szCs w:val="18"/>
        </w:rPr>
        <w:t>弄</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3724</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办公地址：上海市杨浦区秦皇岛路</w:t>
      </w:r>
      <w:r w:rsidRPr="00A26B4B">
        <w:rPr>
          <w:rFonts w:ascii="Tahoma" w:eastAsia="宋体" w:hAnsi="Tahoma" w:cs="Tahoma"/>
          <w:color w:val="000000"/>
          <w:kern w:val="0"/>
          <w:sz w:val="18"/>
          <w:szCs w:val="18"/>
        </w:rPr>
        <w:t>32</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c</w:t>
      </w:r>
      <w:r w:rsidRPr="00A26B4B">
        <w:rPr>
          <w:rFonts w:ascii="Tahoma" w:eastAsia="宋体" w:hAnsi="Tahoma" w:cs="Tahoma"/>
          <w:color w:val="000000"/>
          <w:kern w:val="0"/>
          <w:sz w:val="18"/>
          <w:szCs w:val="18"/>
        </w:rPr>
        <w:t>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法定代表人：汪静波</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联系人：朱了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400-821-5399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www.noah-fund.com</w:t>
      </w:r>
      <w:r w:rsidRPr="00A26B4B">
        <w:rPr>
          <w:rFonts w:ascii="Tahoma" w:eastAsia="宋体" w:hAnsi="Tahoma" w:cs="Tahoma"/>
          <w:color w:val="000000"/>
          <w:kern w:val="0"/>
          <w:sz w:val="18"/>
          <w:szCs w:val="18"/>
        </w:rPr>
        <w:br/>
        <w:t>  13</w:t>
      </w:r>
      <w:r w:rsidRPr="00A26B4B">
        <w:rPr>
          <w:rFonts w:ascii="Tahoma" w:eastAsia="宋体" w:hAnsi="Tahoma" w:cs="Tahoma"/>
          <w:color w:val="000000"/>
          <w:kern w:val="0"/>
          <w:sz w:val="18"/>
          <w:szCs w:val="18"/>
        </w:rPr>
        <w:t>）上海长量基金销售投资顾问有限公司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注册地址：上海市浦东新区高翔路</w:t>
      </w:r>
      <w:r w:rsidRPr="00A26B4B">
        <w:rPr>
          <w:rFonts w:ascii="Tahoma" w:eastAsia="宋体" w:hAnsi="Tahoma" w:cs="Tahoma"/>
          <w:color w:val="000000"/>
          <w:kern w:val="0"/>
          <w:sz w:val="18"/>
          <w:szCs w:val="18"/>
        </w:rPr>
        <w:t>526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幢</w:t>
      </w:r>
      <w:r w:rsidRPr="00A26B4B">
        <w:rPr>
          <w:rFonts w:ascii="Tahoma" w:eastAsia="宋体" w:hAnsi="Tahoma" w:cs="Tahoma"/>
          <w:color w:val="000000"/>
          <w:kern w:val="0"/>
          <w:sz w:val="18"/>
          <w:szCs w:val="18"/>
        </w:rPr>
        <w:t>220</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办公地址：上海市浦东新区东方路</w:t>
      </w:r>
      <w:r w:rsidRPr="00A26B4B">
        <w:rPr>
          <w:rFonts w:ascii="Tahoma" w:eastAsia="宋体" w:hAnsi="Tahoma" w:cs="Tahoma"/>
          <w:color w:val="000000"/>
          <w:kern w:val="0"/>
          <w:sz w:val="18"/>
          <w:szCs w:val="18"/>
        </w:rPr>
        <w:t>1267</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法定代表人：张跃伟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联系人：张佳琳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400-089-1289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www.erichfund.com/websiteIII/html/index.html</w:t>
      </w:r>
      <w:r w:rsidRPr="00A26B4B">
        <w:rPr>
          <w:rFonts w:ascii="Tahoma" w:eastAsia="宋体" w:hAnsi="Tahoma" w:cs="Tahoma"/>
          <w:color w:val="000000"/>
          <w:kern w:val="0"/>
          <w:sz w:val="18"/>
          <w:szCs w:val="18"/>
        </w:rPr>
        <w:br/>
        <w:t>  14</w:t>
      </w:r>
      <w:r w:rsidRPr="00A26B4B">
        <w:rPr>
          <w:rFonts w:ascii="Tahoma" w:eastAsia="宋体" w:hAnsi="Tahoma" w:cs="Tahoma"/>
          <w:color w:val="000000"/>
          <w:kern w:val="0"/>
          <w:sz w:val="18"/>
          <w:szCs w:val="18"/>
        </w:rPr>
        <w:t>）上海好买基金销售有限公司</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注册地址：上海市虹口区欧阳路</w:t>
      </w:r>
      <w:r w:rsidRPr="00A26B4B">
        <w:rPr>
          <w:rFonts w:ascii="Tahoma" w:eastAsia="宋体" w:hAnsi="Tahoma" w:cs="Tahoma"/>
          <w:color w:val="000000"/>
          <w:kern w:val="0"/>
          <w:sz w:val="18"/>
          <w:szCs w:val="18"/>
        </w:rPr>
        <w:t>196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26</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t>41</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办公地址：上海市浦东南路</w:t>
      </w:r>
      <w:r w:rsidRPr="00A26B4B">
        <w:rPr>
          <w:rFonts w:ascii="Tahoma" w:eastAsia="宋体" w:hAnsi="Tahoma" w:cs="Tahoma"/>
          <w:color w:val="000000"/>
          <w:kern w:val="0"/>
          <w:sz w:val="18"/>
          <w:szCs w:val="18"/>
        </w:rPr>
        <w:t>1118</w:t>
      </w:r>
      <w:r w:rsidRPr="00A26B4B">
        <w:rPr>
          <w:rFonts w:ascii="Tahoma" w:eastAsia="宋体" w:hAnsi="Tahoma" w:cs="Tahoma"/>
          <w:color w:val="000000"/>
          <w:kern w:val="0"/>
          <w:sz w:val="18"/>
          <w:szCs w:val="18"/>
        </w:rPr>
        <w:t>号鄂尔多斯大厦</w:t>
      </w:r>
      <w:r w:rsidRPr="00A26B4B">
        <w:rPr>
          <w:rFonts w:ascii="Tahoma" w:eastAsia="宋体" w:hAnsi="Tahoma" w:cs="Tahoma"/>
          <w:color w:val="000000"/>
          <w:kern w:val="0"/>
          <w:sz w:val="18"/>
          <w:szCs w:val="18"/>
        </w:rPr>
        <w:t>903</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906</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法定代表人：杨文斌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联系人：王诗玙</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400-700-9665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www.ehowbuy.com</w:t>
      </w:r>
      <w:r w:rsidRPr="00A26B4B">
        <w:rPr>
          <w:rFonts w:ascii="Tahoma" w:eastAsia="宋体" w:hAnsi="Tahoma" w:cs="Tahoma"/>
          <w:color w:val="000000"/>
          <w:kern w:val="0"/>
          <w:sz w:val="18"/>
          <w:szCs w:val="18"/>
        </w:rPr>
        <w:br/>
        <w:t>  15</w:t>
      </w:r>
      <w:r w:rsidRPr="00A26B4B">
        <w:rPr>
          <w:rFonts w:ascii="Tahoma" w:eastAsia="宋体" w:hAnsi="Tahoma" w:cs="Tahoma"/>
          <w:color w:val="000000"/>
          <w:kern w:val="0"/>
          <w:sz w:val="18"/>
          <w:szCs w:val="18"/>
        </w:rPr>
        <w:t>）上海华夏财富投资管理有限公司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注册地址：上海市虹口区东大名路</w:t>
      </w:r>
      <w:r w:rsidRPr="00A26B4B">
        <w:rPr>
          <w:rFonts w:ascii="Tahoma" w:eastAsia="宋体" w:hAnsi="Tahoma" w:cs="Tahoma"/>
          <w:color w:val="000000"/>
          <w:kern w:val="0"/>
          <w:sz w:val="18"/>
          <w:szCs w:val="18"/>
        </w:rPr>
        <w:t>687</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幢</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t>268</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办公地址：北京市西城区金融大街</w:t>
      </w:r>
      <w:r w:rsidRPr="00A26B4B">
        <w:rPr>
          <w:rFonts w:ascii="Tahoma" w:eastAsia="宋体" w:hAnsi="Tahoma" w:cs="Tahoma"/>
          <w:color w:val="000000"/>
          <w:kern w:val="0"/>
          <w:sz w:val="18"/>
          <w:szCs w:val="18"/>
        </w:rPr>
        <w:t>33</w:t>
      </w:r>
      <w:r w:rsidRPr="00A26B4B">
        <w:rPr>
          <w:rFonts w:ascii="Tahoma" w:eastAsia="宋体" w:hAnsi="Tahoma" w:cs="Tahoma"/>
          <w:color w:val="000000"/>
          <w:kern w:val="0"/>
          <w:sz w:val="18"/>
          <w:szCs w:val="18"/>
        </w:rPr>
        <w:t>号通泰大厦</w:t>
      </w:r>
      <w:r w:rsidRPr="00A26B4B">
        <w:rPr>
          <w:rFonts w:ascii="Tahoma" w:eastAsia="宋体" w:hAnsi="Tahoma" w:cs="Tahoma"/>
          <w:color w:val="000000"/>
          <w:kern w:val="0"/>
          <w:sz w:val="18"/>
          <w:szCs w:val="18"/>
        </w:rPr>
        <w:t>B</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法定代表人：李一梅</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联系人：仲秋玥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400-817-5666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www.amcfortune.com</w:t>
      </w:r>
      <w:r w:rsidRPr="00A26B4B">
        <w:rPr>
          <w:rFonts w:ascii="Tahoma" w:eastAsia="宋体" w:hAnsi="Tahoma" w:cs="Tahoma"/>
          <w:color w:val="000000"/>
          <w:kern w:val="0"/>
          <w:sz w:val="18"/>
          <w:szCs w:val="18"/>
        </w:rPr>
        <w:br/>
        <w:t>  16</w:t>
      </w:r>
      <w:r w:rsidRPr="00A26B4B">
        <w:rPr>
          <w:rFonts w:ascii="Tahoma" w:eastAsia="宋体" w:hAnsi="Tahoma" w:cs="Tahoma"/>
          <w:color w:val="000000"/>
          <w:kern w:val="0"/>
          <w:sz w:val="18"/>
          <w:szCs w:val="18"/>
        </w:rPr>
        <w:t>）上海汇付金融服务有限公司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注册地址：上海市中山南路</w:t>
      </w:r>
      <w:r w:rsidRPr="00A26B4B">
        <w:rPr>
          <w:rFonts w:ascii="Tahoma" w:eastAsia="宋体" w:hAnsi="Tahoma" w:cs="Tahoma"/>
          <w:color w:val="000000"/>
          <w:kern w:val="0"/>
          <w:sz w:val="18"/>
          <w:szCs w:val="18"/>
        </w:rPr>
        <w:t>100</w:t>
      </w:r>
      <w:r w:rsidRPr="00A26B4B">
        <w:rPr>
          <w:rFonts w:ascii="Tahoma" w:eastAsia="宋体" w:hAnsi="Tahoma" w:cs="Tahoma"/>
          <w:color w:val="000000"/>
          <w:kern w:val="0"/>
          <w:sz w:val="18"/>
          <w:szCs w:val="18"/>
        </w:rPr>
        <w:t>号金外滩国际广场</w:t>
      </w:r>
      <w:r w:rsidRPr="00A26B4B">
        <w:rPr>
          <w:rFonts w:ascii="Tahoma" w:eastAsia="宋体" w:hAnsi="Tahoma" w:cs="Tahoma"/>
          <w:color w:val="000000"/>
          <w:kern w:val="0"/>
          <w:sz w:val="18"/>
          <w:szCs w:val="18"/>
        </w:rPr>
        <w:t>19</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办公地址：上海市宜山路</w:t>
      </w:r>
      <w:r w:rsidRPr="00A26B4B">
        <w:rPr>
          <w:rFonts w:ascii="Tahoma" w:eastAsia="宋体" w:hAnsi="Tahoma" w:cs="Tahoma"/>
          <w:color w:val="000000"/>
          <w:kern w:val="0"/>
          <w:sz w:val="18"/>
          <w:szCs w:val="18"/>
        </w:rPr>
        <w:t>700</w:t>
      </w:r>
      <w:r w:rsidRPr="00A26B4B">
        <w:rPr>
          <w:rFonts w:ascii="Tahoma" w:eastAsia="宋体" w:hAnsi="Tahoma" w:cs="Tahoma"/>
          <w:color w:val="000000"/>
          <w:kern w:val="0"/>
          <w:sz w:val="18"/>
          <w:szCs w:val="18"/>
        </w:rPr>
        <w:t>号普天信息产业园</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期</w:t>
      </w:r>
      <w:r w:rsidRPr="00A26B4B">
        <w:rPr>
          <w:rFonts w:ascii="Tahoma" w:eastAsia="宋体" w:hAnsi="Tahoma" w:cs="Tahoma"/>
          <w:color w:val="000000"/>
          <w:kern w:val="0"/>
          <w:sz w:val="18"/>
          <w:szCs w:val="18"/>
        </w:rPr>
        <w:t>C5</w:t>
      </w:r>
      <w:r w:rsidRPr="00A26B4B">
        <w:rPr>
          <w:rFonts w:ascii="Tahoma" w:eastAsia="宋体" w:hAnsi="Tahoma" w:cs="Tahoma"/>
          <w:color w:val="000000"/>
          <w:kern w:val="0"/>
          <w:sz w:val="18"/>
          <w:szCs w:val="18"/>
        </w:rPr>
        <w:t>栋汇付天下总部大楼</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法定代表人：金佶</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联系人：钱诗雯</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440-8202-819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www.chinapnr.com</w:t>
      </w:r>
      <w:r w:rsidRPr="00A26B4B">
        <w:rPr>
          <w:rFonts w:ascii="Tahoma" w:eastAsia="宋体" w:hAnsi="Tahoma" w:cs="Tahoma"/>
          <w:color w:val="000000"/>
          <w:kern w:val="0"/>
          <w:sz w:val="18"/>
          <w:szCs w:val="18"/>
        </w:rPr>
        <w:br/>
        <w:t>  17</w:t>
      </w:r>
      <w:r w:rsidRPr="00A26B4B">
        <w:rPr>
          <w:rFonts w:ascii="Tahoma" w:eastAsia="宋体" w:hAnsi="Tahoma" w:cs="Tahoma"/>
          <w:color w:val="000000"/>
          <w:kern w:val="0"/>
          <w:sz w:val="18"/>
          <w:szCs w:val="18"/>
        </w:rPr>
        <w:t>）上海利得基金销售有限公司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注册地址：上海市宝山区蕴川路</w:t>
      </w:r>
      <w:r w:rsidRPr="00A26B4B">
        <w:rPr>
          <w:rFonts w:ascii="Tahoma" w:eastAsia="宋体" w:hAnsi="Tahoma" w:cs="Tahoma"/>
          <w:color w:val="000000"/>
          <w:kern w:val="0"/>
          <w:sz w:val="18"/>
          <w:szCs w:val="18"/>
        </w:rPr>
        <w:t>5475</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1033</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办公地址：上海浦东新区峨山路</w:t>
      </w:r>
      <w:r w:rsidRPr="00A26B4B">
        <w:rPr>
          <w:rFonts w:ascii="Tahoma" w:eastAsia="宋体" w:hAnsi="Tahoma" w:cs="Tahoma"/>
          <w:color w:val="000000"/>
          <w:kern w:val="0"/>
          <w:sz w:val="18"/>
          <w:szCs w:val="18"/>
        </w:rPr>
        <w:t>91</w:t>
      </w:r>
      <w:r w:rsidRPr="00A26B4B">
        <w:rPr>
          <w:rFonts w:ascii="Tahoma" w:eastAsia="宋体" w:hAnsi="Tahoma" w:cs="Tahoma"/>
          <w:color w:val="000000"/>
          <w:kern w:val="0"/>
          <w:sz w:val="18"/>
          <w:szCs w:val="18"/>
        </w:rPr>
        <w:t>弄</w:t>
      </w:r>
      <w:r w:rsidRPr="00A26B4B">
        <w:rPr>
          <w:rFonts w:ascii="Tahoma" w:eastAsia="宋体" w:hAnsi="Tahoma" w:cs="Tahoma"/>
          <w:color w:val="000000"/>
          <w:kern w:val="0"/>
          <w:sz w:val="18"/>
          <w:szCs w:val="18"/>
        </w:rPr>
        <w:t>61</w:t>
      </w:r>
      <w:r w:rsidRPr="00A26B4B">
        <w:rPr>
          <w:rFonts w:ascii="Tahoma" w:eastAsia="宋体" w:hAnsi="Tahoma" w:cs="Tahoma"/>
          <w:color w:val="000000"/>
          <w:kern w:val="0"/>
          <w:sz w:val="18"/>
          <w:szCs w:val="18"/>
        </w:rPr>
        <w:t>号陆家嘴软件园</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法定代表人：李兴春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联系人：陈孜明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400-921-7755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www.leadfund.com.cn</w:t>
      </w:r>
      <w:r w:rsidRPr="00A26B4B">
        <w:rPr>
          <w:rFonts w:ascii="Tahoma" w:eastAsia="宋体" w:hAnsi="Tahoma" w:cs="Tahoma"/>
          <w:color w:val="000000"/>
          <w:kern w:val="0"/>
          <w:sz w:val="18"/>
          <w:szCs w:val="18"/>
        </w:rPr>
        <w:br/>
        <w:t>  18</w:t>
      </w:r>
      <w:r w:rsidRPr="00A26B4B">
        <w:rPr>
          <w:rFonts w:ascii="Tahoma" w:eastAsia="宋体" w:hAnsi="Tahoma" w:cs="Tahoma"/>
          <w:color w:val="000000"/>
          <w:kern w:val="0"/>
          <w:sz w:val="18"/>
          <w:szCs w:val="18"/>
        </w:rPr>
        <w:t>）上海陆金所资产管理有限公司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注册地址：上海市浦东新区陆家嘴环路</w:t>
      </w:r>
      <w:r w:rsidRPr="00A26B4B">
        <w:rPr>
          <w:rFonts w:ascii="Tahoma" w:eastAsia="宋体" w:hAnsi="Tahoma" w:cs="Tahoma"/>
          <w:color w:val="000000"/>
          <w:kern w:val="0"/>
          <w:sz w:val="18"/>
          <w:szCs w:val="18"/>
        </w:rPr>
        <w:t>1333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14</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办公地址：上海市浦东新区陆家嘴环路</w:t>
      </w:r>
      <w:r w:rsidRPr="00A26B4B">
        <w:rPr>
          <w:rFonts w:ascii="Tahoma" w:eastAsia="宋体" w:hAnsi="Tahoma" w:cs="Tahoma"/>
          <w:color w:val="000000"/>
          <w:kern w:val="0"/>
          <w:sz w:val="18"/>
          <w:szCs w:val="18"/>
        </w:rPr>
        <w:t>1333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14</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法定代表人：郭坚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联系人：何雪</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400-821-9031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www.lu.com</w:t>
      </w:r>
      <w:r w:rsidRPr="00A26B4B">
        <w:rPr>
          <w:rFonts w:ascii="Tahoma" w:eastAsia="宋体" w:hAnsi="Tahoma" w:cs="Tahoma"/>
          <w:color w:val="000000"/>
          <w:kern w:val="0"/>
          <w:sz w:val="18"/>
          <w:szCs w:val="18"/>
        </w:rPr>
        <w:br/>
        <w:t>  19</w:t>
      </w:r>
      <w:r w:rsidRPr="00A26B4B">
        <w:rPr>
          <w:rFonts w:ascii="Tahoma" w:eastAsia="宋体" w:hAnsi="Tahoma" w:cs="Tahoma"/>
          <w:color w:val="000000"/>
          <w:kern w:val="0"/>
          <w:sz w:val="18"/>
          <w:szCs w:val="18"/>
        </w:rPr>
        <w:t>）上海天天基金销售有限公司</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注册地址：上海市徐汇区龙田路</w:t>
      </w:r>
      <w:r w:rsidRPr="00A26B4B">
        <w:rPr>
          <w:rFonts w:ascii="Tahoma" w:eastAsia="宋体" w:hAnsi="Tahoma" w:cs="Tahoma"/>
          <w:color w:val="000000"/>
          <w:kern w:val="0"/>
          <w:sz w:val="18"/>
          <w:szCs w:val="18"/>
        </w:rPr>
        <w:t>190</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办公地址：上海市徐汇区龙田路</w:t>
      </w:r>
      <w:r w:rsidRPr="00A26B4B">
        <w:rPr>
          <w:rFonts w:ascii="Tahoma" w:eastAsia="宋体" w:hAnsi="Tahoma" w:cs="Tahoma"/>
          <w:color w:val="000000"/>
          <w:kern w:val="0"/>
          <w:sz w:val="18"/>
          <w:szCs w:val="18"/>
        </w:rPr>
        <w:t>195</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3C</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法定代表人：其实</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联系人：高莉莉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400-1818-188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www.1234567.com.cn</w:t>
      </w:r>
      <w:r w:rsidRPr="00A26B4B">
        <w:rPr>
          <w:rFonts w:ascii="Tahoma" w:eastAsia="宋体" w:hAnsi="Tahoma" w:cs="Tahoma"/>
          <w:color w:val="000000"/>
          <w:kern w:val="0"/>
          <w:sz w:val="18"/>
          <w:szCs w:val="18"/>
        </w:rPr>
        <w:br/>
        <w:t>  20</w:t>
      </w:r>
      <w:r w:rsidRPr="00A26B4B">
        <w:rPr>
          <w:rFonts w:ascii="Tahoma" w:eastAsia="宋体" w:hAnsi="Tahoma" w:cs="Tahoma"/>
          <w:color w:val="000000"/>
          <w:kern w:val="0"/>
          <w:sz w:val="18"/>
          <w:szCs w:val="18"/>
        </w:rPr>
        <w:t>）深圳市新兰德证券投资咨询有限公司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注册地址：深圳市福田区华强北路赛格科技园</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栋</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1006#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办公地址：深圳市福田区华强北路赛格科技园</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栋</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1006#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法定代表人：马令海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联系人：邓洁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010-58325327</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8.jrj.com.cn</w:t>
      </w:r>
      <w:r w:rsidRPr="00A26B4B">
        <w:rPr>
          <w:rFonts w:ascii="Tahoma" w:eastAsia="宋体" w:hAnsi="Tahoma" w:cs="Tahoma"/>
          <w:color w:val="000000"/>
          <w:kern w:val="0"/>
          <w:sz w:val="18"/>
          <w:szCs w:val="18"/>
        </w:rPr>
        <w:br/>
        <w:t>  21</w:t>
      </w:r>
      <w:r w:rsidRPr="00A26B4B">
        <w:rPr>
          <w:rFonts w:ascii="Tahoma" w:eastAsia="宋体" w:hAnsi="Tahoma" w:cs="Tahoma"/>
          <w:color w:val="000000"/>
          <w:kern w:val="0"/>
          <w:sz w:val="18"/>
          <w:szCs w:val="18"/>
        </w:rPr>
        <w:t>）深圳腾元基金销售有限公司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注册地址：深圳市福田区福华三路卓越世纪中心</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1806-1810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办公地址：深圳市福田区福华三路卓越世纪中心</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1806-1810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法定代表人：卓紘畾</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联系人：王娓萍</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4006-877-899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www.dowinfund.com</w:t>
      </w:r>
      <w:r w:rsidRPr="00A26B4B">
        <w:rPr>
          <w:rFonts w:ascii="Tahoma" w:eastAsia="宋体" w:hAnsi="Tahoma" w:cs="Tahoma"/>
          <w:color w:val="000000"/>
          <w:kern w:val="0"/>
          <w:sz w:val="18"/>
          <w:szCs w:val="18"/>
        </w:rPr>
        <w:br/>
        <w:t>  22</w:t>
      </w:r>
      <w:r w:rsidRPr="00A26B4B">
        <w:rPr>
          <w:rFonts w:ascii="Tahoma" w:eastAsia="宋体" w:hAnsi="Tahoma" w:cs="Tahoma"/>
          <w:color w:val="000000"/>
          <w:kern w:val="0"/>
          <w:sz w:val="18"/>
          <w:szCs w:val="18"/>
        </w:rPr>
        <w:t>）深圳众禄基金销售有限公司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注册地址：深圳市罗湖区梨园路物资控股置地大厦</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办公地址：深圳市罗湖区梨园路物资控股置地大厦</w:t>
      </w:r>
      <w:r w:rsidRPr="00A26B4B">
        <w:rPr>
          <w:rFonts w:ascii="Tahoma" w:eastAsia="宋体" w:hAnsi="Tahoma" w:cs="Tahoma"/>
          <w:color w:val="000000"/>
          <w:kern w:val="0"/>
          <w:sz w:val="18"/>
          <w:szCs w:val="18"/>
        </w:rPr>
        <w:t>8</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法定代表人：薛峰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联系人：邓爱萍</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4006-788-887</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www.zlfund.cn</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www.jjmmw.com</w:t>
      </w:r>
      <w:r w:rsidRPr="00A26B4B">
        <w:rPr>
          <w:rFonts w:ascii="Tahoma" w:eastAsia="宋体" w:hAnsi="Tahoma" w:cs="Tahoma"/>
          <w:color w:val="000000"/>
          <w:kern w:val="0"/>
          <w:sz w:val="18"/>
          <w:szCs w:val="18"/>
        </w:rPr>
        <w:br/>
        <w:t>  23</w:t>
      </w:r>
      <w:r w:rsidRPr="00A26B4B">
        <w:rPr>
          <w:rFonts w:ascii="Tahoma" w:eastAsia="宋体" w:hAnsi="Tahoma" w:cs="Tahoma"/>
          <w:color w:val="000000"/>
          <w:kern w:val="0"/>
          <w:sz w:val="18"/>
          <w:szCs w:val="18"/>
        </w:rPr>
        <w:t>）天相投资顾问有限公司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注册地址：北京市西城区金融街</w:t>
      </w:r>
      <w:r w:rsidRPr="00A26B4B">
        <w:rPr>
          <w:rFonts w:ascii="Tahoma" w:eastAsia="宋体" w:hAnsi="Tahoma" w:cs="Tahoma"/>
          <w:color w:val="000000"/>
          <w:kern w:val="0"/>
          <w:sz w:val="18"/>
          <w:szCs w:val="18"/>
        </w:rPr>
        <w:t>19</w:t>
      </w:r>
      <w:r w:rsidRPr="00A26B4B">
        <w:rPr>
          <w:rFonts w:ascii="Tahoma" w:eastAsia="宋体" w:hAnsi="Tahoma" w:cs="Tahoma"/>
          <w:color w:val="000000"/>
          <w:kern w:val="0"/>
          <w:sz w:val="18"/>
          <w:szCs w:val="18"/>
        </w:rPr>
        <w:t>号富凯大厦</w:t>
      </w:r>
      <w:r w:rsidRPr="00A26B4B">
        <w:rPr>
          <w:rFonts w:ascii="Tahoma" w:eastAsia="宋体" w:hAnsi="Tahoma" w:cs="Tahoma"/>
          <w:color w:val="000000"/>
          <w:kern w:val="0"/>
          <w:sz w:val="18"/>
          <w:szCs w:val="18"/>
        </w:rPr>
        <w:t>B</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701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办公地址：北京市西城区新街口外大街</w:t>
      </w:r>
      <w:r w:rsidRPr="00A26B4B">
        <w:rPr>
          <w:rFonts w:ascii="Tahoma" w:eastAsia="宋体" w:hAnsi="Tahoma" w:cs="Tahoma"/>
          <w:color w:val="000000"/>
          <w:kern w:val="0"/>
          <w:sz w:val="18"/>
          <w:szCs w:val="18"/>
        </w:rPr>
        <w:t>28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C</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505</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法定代表人：林义相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联系人：谭磊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010-66045678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www.jjm.com.cn/</w:t>
      </w:r>
      <w:r w:rsidRPr="00A26B4B">
        <w:rPr>
          <w:rFonts w:ascii="Tahoma" w:eastAsia="宋体" w:hAnsi="Tahoma" w:cs="Tahoma"/>
          <w:color w:val="000000"/>
          <w:kern w:val="0"/>
          <w:sz w:val="18"/>
          <w:szCs w:val="18"/>
        </w:rPr>
        <w:br/>
        <w:t>  24</w:t>
      </w:r>
      <w:r w:rsidRPr="00A26B4B">
        <w:rPr>
          <w:rFonts w:ascii="Tahoma" w:eastAsia="宋体" w:hAnsi="Tahoma" w:cs="Tahoma"/>
          <w:color w:val="000000"/>
          <w:kern w:val="0"/>
          <w:sz w:val="18"/>
          <w:szCs w:val="18"/>
        </w:rPr>
        <w:t>）宜信普泽投资顾问（北京）有限公司</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注册地址：北京市朝阳区建国路</w:t>
      </w:r>
      <w:r w:rsidRPr="00A26B4B">
        <w:rPr>
          <w:rFonts w:ascii="Tahoma" w:eastAsia="宋体" w:hAnsi="Tahoma" w:cs="Tahoma"/>
          <w:color w:val="000000"/>
          <w:kern w:val="0"/>
          <w:sz w:val="18"/>
          <w:szCs w:val="18"/>
        </w:rPr>
        <w:t>88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1809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办公地址：北京市朝阳区建国路</w:t>
      </w:r>
      <w:r w:rsidRPr="00A26B4B">
        <w:rPr>
          <w:rFonts w:ascii="Tahoma" w:eastAsia="宋体" w:hAnsi="Tahoma" w:cs="Tahoma"/>
          <w:color w:val="000000"/>
          <w:kern w:val="0"/>
          <w:sz w:val="18"/>
          <w:szCs w:val="18"/>
        </w:rPr>
        <w:t>88</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SOHO</w:t>
      </w:r>
      <w:r w:rsidRPr="00A26B4B">
        <w:rPr>
          <w:rFonts w:ascii="Tahoma" w:eastAsia="宋体" w:hAnsi="Tahoma" w:cs="Tahoma"/>
          <w:color w:val="000000"/>
          <w:kern w:val="0"/>
          <w:sz w:val="18"/>
          <w:szCs w:val="18"/>
        </w:rPr>
        <w:t>现代城</w:t>
      </w:r>
      <w:r w:rsidRPr="00A26B4B">
        <w:rPr>
          <w:rFonts w:ascii="Tahoma" w:eastAsia="宋体" w:hAnsi="Tahoma" w:cs="Tahoma"/>
          <w:color w:val="000000"/>
          <w:kern w:val="0"/>
          <w:sz w:val="18"/>
          <w:szCs w:val="18"/>
        </w:rPr>
        <w:t>C1809</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法定代表人：戎兵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联系人：魏晨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400-6099-500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www.yixinfund.com</w:t>
      </w:r>
      <w:r w:rsidRPr="00A26B4B">
        <w:rPr>
          <w:rFonts w:ascii="Tahoma" w:eastAsia="宋体" w:hAnsi="Tahoma" w:cs="Tahoma"/>
          <w:color w:val="000000"/>
          <w:kern w:val="0"/>
          <w:sz w:val="18"/>
          <w:szCs w:val="18"/>
        </w:rPr>
        <w:br/>
        <w:t>  25</w:t>
      </w:r>
      <w:r w:rsidRPr="00A26B4B">
        <w:rPr>
          <w:rFonts w:ascii="Tahoma" w:eastAsia="宋体" w:hAnsi="Tahoma" w:cs="Tahoma"/>
          <w:color w:val="000000"/>
          <w:kern w:val="0"/>
          <w:sz w:val="18"/>
          <w:szCs w:val="18"/>
        </w:rPr>
        <w:t>）浙江金观诚财富管理有限公司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注册地址：杭州市拱墅区登云路</w:t>
      </w:r>
      <w:r w:rsidRPr="00A26B4B">
        <w:rPr>
          <w:rFonts w:ascii="Tahoma" w:eastAsia="宋体" w:hAnsi="Tahoma" w:cs="Tahoma"/>
          <w:color w:val="000000"/>
          <w:kern w:val="0"/>
          <w:sz w:val="18"/>
          <w:szCs w:val="18"/>
        </w:rPr>
        <w:t>45</w:t>
      </w:r>
      <w:r w:rsidRPr="00A26B4B">
        <w:rPr>
          <w:rFonts w:ascii="Tahoma" w:eastAsia="宋体" w:hAnsi="Tahoma" w:cs="Tahoma"/>
          <w:color w:val="000000"/>
          <w:kern w:val="0"/>
          <w:sz w:val="18"/>
          <w:szCs w:val="18"/>
        </w:rPr>
        <w:t>号（锦昌大厦）</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幢</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t>1001</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办公地址：杭州市拱墅区登云路</w:t>
      </w:r>
      <w:r w:rsidRPr="00A26B4B">
        <w:rPr>
          <w:rFonts w:ascii="Tahoma" w:eastAsia="宋体" w:hAnsi="Tahoma" w:cs="Tahoma"/>
          <w:color w:val="000000"/>
          <w:kern w:val="0"/>
          <w:sz w:val="18"/>
          <w:szCs w:val="18"/>
        </w:rPr>
        <w:t>55</w:t>
      </w:r>
      <w:r w:rsidRPr="00A26B4B">
        <w:rPr>
          <w:rFonts w:ascii="Tahoma" w:eastAsia="宋体" w:hAnsi="Tahoma" w:cs="Tahoma"/>
          <w:color w:val="000000"/>
          <w:kern w:val="0"/>
          <w:sz w:val="18"/>
          <w:szCs w:val="18"/>
        </w:rPr>
        <w:t>号锦昌大厦</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楼金观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法定代表人：徐黎云</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联系人：来舒岚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400-068-0058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www.jincheng-fund.com</w:t>
      </w:r>
      <w:r w:rsidRPr="00A26B4B">
        <w:rPr>
          <w:rFonts w:ascii="Tahoma" w:eastAsia="宋体" w:hAnsi="Tahoma" w:cs="Tahoma"/>
          <w:color w:val="000000"/>
          <w:kern w:val="0"/>
          <w:sz w:val="18"/>
          <w:szCs w:val="18"/>
        </w:rPr>
        <w:br/>
        <w:t>  26</w:t>
      </w:r>
      <w:r w:rsidRPr="00A26B4B">
        <w:rPr>
          <w:rFonts w:ascii="Tahoma" w:eastAsia="宋体" w:hAnsi="Tahoma" w:cs="Tahoma"/>
          <w:color w:val="000000"/>
          <w:kern w:val="0"/>
          <w:sz w:val="18"/>
          <w:szCs w:val="18"/>
        </w:rPr>
        <w:t>）浙江同花顺基金销售有限公司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注册地址：浙江省杭州市文二西路一号元茂大厦</w:t>
      </w:r>
      <w:r w:rsidRPr="00A26B4B">
        <w:rPr>
          <w:rFonts w:ascii="Tahoma" w:eastAsia="宋体" w:hAnsi="Tahoma" w:cs="Tahoma"/>
          <w:color w:val="000000"/>
          <w:kern w:val="0"/>
          <w:sz w:val="18"/>
          <w:szCs w:val="18"/>
        </w:rPr>
        <w:t>903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办公地址：杭州市余杭区五常街道同顺路</w:t>
      </w:r>
      <w:r w:rsidRPr="00A26B4B">
        <w:rPr>
          <w:rFonts w:ascii="Tahoma" w:eastAsia="宋体" w:hAnsi="Tahoma" w:cs="Tahoma"/>
          <w:color w:val="000000"/>
          <w:kern w:val="0"/>
          <w:sz w:val="18"/>
          <w:szCs w:val="18"/>
        </w:rPr>
        <w:t>18</w:t>
      </w:r>
      <w:r w:rsidRPr="00A26B4B">
        <w:rPr>
          <w:rFonts w:ascii="Tahoma" w:eastAsia="宋体" w:hAnsi="Tahoma" w:cs="Tahoma"/>
          <w:color w:val="000000"/>
          <w:kern w:val="0"/>
          <w:sz w:val="18"/>
          <w:szCs w:val="18"/>
        </w:rPr>
        <w:t>号同花顺大楼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法定代表人：凌顺平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联系人：吴强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(0571)56768888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www.5ifund.com</w:t>
      </w:r>
      <w:r w:rsidRPr="00A26B4B">
        <w:rPr>
          <w:rFonts w:ascii="Tahoma" w:eastAsia="宋体" w:hAnsi="Tahoma" w:cs="Tahoma"/>
          <w:color w:val="000000"/>
          <w:kern w:val="0"/>
          <w:sz w:val="18"/>
          <w:szCs w:val="18"/>
        </w:rPr>
        <w:br/>
        <w:t>  27</w:t>
      </w:r>
      <w:r w:rsidRPr="00A26B4B">
        <w:rPr>
          <w:rFonts w:ascii="Tahoma" w:eastAsia="宋体" w:hAnsi="Tahoma" w:cs="Tahoma"/>
          <w:color w:val="000000"/>
          <w:kern w:val="0"/>
          <w:sz w:val="18"/>
          <w:szCs w:val="18"/>
        </w:rPr>
        <w:t>）中期时代基金销售（北京）有限公司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注册地址：北京市朝阳区建国门外光华路</w:t>
      </w:r>
      <w:r w:rsidRPr="00A26B4B">
        <w:rPr>
          <w:rFonts w:ascii="Tahoma" w:eastAsia="宋体" w:hAnsi="Tahoma" w:cs="Tahoma"/>
          <w:color w:val="000000"/>
          <w:kern w:val="0"/>
          <w:sz w:val="18"/>
          <w:szCs w:val="18"/>
        </w:rPr>
        <w:t>14</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幢</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1103</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办公地址：北京市朝阳区建国门外光华路</w:t>
      </w:r>
      <w:r w:rsidRPr="00A26B4B">
        <w:rPr>
          <w:rFonts w:ascii="Tahoma" w:eastAsia="宋体" w:hAnsi="Tahoma" w:cs="Tahoma"/>
          <w:color w:val="000000"/>
          <w:kern w:val="0"/>
          <w:sz w:val="18"/>
          <w:szCs w:val="18"/>
        </w:rPr>
        <w:t>16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幢</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法定代表人：路瑶</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联系人：侯英建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400-8888-160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www.cifcofund.com</w:t>
      </w:r>
      <w:r w:rsidRPr="00A26B4B">
        <w:rPr>
          <w:rFonts w:ascii="Tahoma" w:eastAsia="宋体" w:hAnsi="Tahoma" w:cs="Tahoma"/>
          <w:color w:val="000000"/>
          <w:kern w:val="0"/>
          <w:sz w:val="18"/>
          <w:szCs w:val="18"/>
        </w:rPr>
        <w:br/>
        <w:t>  28</w:t>
      </w:r>
      <w:r w:rsidRPr="00A26B4B">
        <w:rPr>
          <w:rFonts w:ascii="Tahoma" w:eastAsia="宋体" w:hAnsi="Tahoma" w:cs="Tahoma"/>
          <w:color w:val="000000"/>
          <w:kern w:val="0"/>
          <w:sz w:val="18"/>
          <w:szCs w:val="18"/>
        </w:rPr>
        <w:t>）众升财富（北京）基金销售有限公司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注册地址：北京市朝阳区望京东园四区</w:t>
      </w:r>
      <w:r w:rsidRPr="00A26B4B">
        <w:rPr>
          <w:rFonts w:ascii="Tahoma" w:eastAsia="宋体" w:hAnsi="Tahoma" w:cs="Tahoma"/>
          <w:color w:val="000000"/>
          <w:kern w:val="0"/>
          <w:sz w:val="18"/>
          <w:szCs w:val="18"/>
        </w:rPr>
        <w:t>13</w:t>
      </w:r>
      <w:r w:rsidRPr="00A26B4B">
        <w:rPr>
          <w:rFonts w:ascii="Tahoma" w:eastAsia="宋体" w:hAnsi="Tahoma" w:cs="Tahoma"/>
          <w:color w:val="000000"/>
          <w:kern w:val="0"/>
          <w:sz w:val="18"/>
          <w:szCs w:val="18"/>
        </w:rPr>
        <w:t>号楼</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908</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办公地址：北京市朝阳区望京浦项中心</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t>04-08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法定代表人：李招弟</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联系人：李艳</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400-059-8888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www.zscffund.com</w:t>
      </w:r>
      <w:r w:rsidRPr="00A26B4B">
        <w:rPr>
          <w:rFonts w:ascii="Tahoma" w:eastAsia="宋体" w:hAnsi="Tahoma" w:cs="Tahoma"/>
          <w:color w:val="000000"/>
          <w:kern w:val="0"/>
          <w:sz w:val="18"/>
          <w:szCs w:val="18"/>
        </w:rPr>
        <w:br/>
        <w:t>  29</w:t>
      </w:r>
      <w:r w:rsidRPr="00A26B4B">
        <w:rPr>
          <w:rFonts w:ascii="Tahoma" w:eastAsia="宋体" w:hAnsi="Tahoma" w:cs="Tahoma"/>
          <w:color w:val="000000"/>
          <w:kern w:val="0"/>
          <w:sz w:val="18"/>
          <w:szCs w:val="18"/>
        </w:rPr>
        <w:t>）珠海盈米财富管理有限公司</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注册地址：珠海市横琴新区宝华路</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号</w:t>
      </w:r>
      <w:r w:rsidRPr="00A26B4B">
        <w:rPr>
          <w:rFonts w:ascii="Tahoma" w:eastAsia="宋体" w:hAnsi="Tahoma" w:cs="Tahoma"/>
          <w:color w:val="000000"/>
          <w:kern w:val="0"/>
          <w:sz w:val="18"/>
          <w:szCs w:val="18"/>
        </w:rPr>
        <w:t>105</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t>-3491</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办公地址：广州市海珠区琶洲大道东</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号保利国际广场南塔</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t>B1201-1203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法定代表人：肖雯</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联系人：黄敏嫦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客户服务电话：</w:t>
      </w:r>
      <w:r w:rsidRPr="00A26B4B">
        <w:rPr>
          <w:rFonts w:ascii="Tahoma" w:eastAsia="宋体" w:hAnsi="Tahoma" w:cs="Tahoma"/>
          <w:color w:val="000000"/>
          <w:kern w:val="0"/>
          <w:sz w:val="18"/>
          <w:szCs w:val="18"/>
        </w:rPr>
        <w:t>020-89629066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网址：</w:t>
      </w:r>
      <w:r w:rsidRPr="00A26B4B">
        <w:rPr>
          <w:rFonts w:ascii="Tahoma" w:eastAsia="宋体" w:hAnsi="Tahoma" w:cs="Tahoma"/>
          <w:color w:val="000000"/>
          <w:kern w:val="0"/>
          <w:sz w:val="18"/>
          <w:szCs w:val="18"/>
        </w:rPr>
        <w:t>www.yingmi.cn</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基金管理人可根据有关法律法规要求，根据实情，选择其他符合要求的机构代理销售本基金或变更上述代销机构，并及时公告。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（二）注册登记机构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名称：鹏华基金管理有限公司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住所：深圳市福田区福华三路</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号深圳国际商会中心</w:t>
      </w:r>
      <w:r w:rsidRPr="00A26B4B">
        <w:rPr>
          <w:rFonts w:ascii="Tahoma" w:eastAsia="宋体" w:hAnsi="Tahoma" w:cs="Tahoma"/>
          <w:color w:val="000000"/>
          <w:kern w:val="0"/>
          <w:sz w:val="18"/>
          <w:szCs w:val="18"/>
        </w:rPr>
        <w:t>43</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法定代表人：何如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办公室地址：深圳市福田区福华三路</w:t>
      </w:r>
      <w:r w:rsidRPr="00A26B4B">
        <w:rPr>
          <w:rFonts w:ascii="Tahoma" w:eastAsia="宋体" w:hAnsi="Tahoma" w:cs="Tahoma"/>
          <w:color w:val="000000"/>
          <w:kern w:val="0"/>
          <w:sz w:val="18"/>
          <w:szCs w:val="18"/>
        </w:rPr>
        <w:t>168</w:t>
      </w:r>
      <w:r w:rsidRPr="00A26B4B">
        <w:rPr>
          <w:rFonts w:ascii="Tahoma" w:eastAsia="宋体" w:hAnsi="Tahoma" w:cs="Tahoma"/>
          <w:color w:val="000000"/>
          <w:kern w:val="0"/>
          <w:sz w:val="18"/>
          <w:szCs w:val="18"/>
        </w:rPr>
        <w:t>号深圳国际商会中心</w:t>
      </w:r>
      <w:r w:rsidRPr="00A26B4B">
        <w:rPr>
          <w:rFonts w:ascii="Tahoma" w:eastAsia="宋体" w:hAnsi="Tahoma" w:cs="Tahoma"/>
          <w:color w:val="000000"/>
          <w:kern w:val="0"/>
          <w:sz w:val="18"/>
          <w:szCs w:val="18"/>
        </w:rPr>
        <w:t>43</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联系电话：（</w:t>
      </w:r>
      <w:r w:rsidRPr="00A26B4B">
        <w:rPr>
          <w:rFonts w:ascii="Tahoma" w:eastAsia="宋体" w:hAnsi="Tahoma" w:cs="Tahoma"/>
          <w:color w:val="000000"/>
          <w:kern w:val="0"/>
          <w:sz w:val="18"/>
          <w:szCs w:val="18"/>
        </w:rPr>
        <w:t>0755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82021106</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0755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82021165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负责人：吴群莉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（三）律师事务所</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名称：北京市金杜律师事务所</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住所：北京市朝阳区东三环中路</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号北京财富中心写字楼</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40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法定代表人：王玲</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办公室地址：北京市朝阳区东三环中路</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号北京财富中心写字楼</w:t>
      </w:r>
      <w:r w:rsidRPr="00A26B4B">
        <w:rPr>
          <w:rFonts w:ascii="Tahoma" w:eastAsia="宋体" w:hAnsi="Tahoma" w:cs="Tahoma"/>
          <w:color w:val="000000"/>
          <w:kern w:val="0"/>
          <w:sz w:val="18"/>
          <w:szCs w:val="18"/>
        </w:rPr>
        <w:t>A</w:t>
      </w:r>
      <w:r w:rsidRPr="00A26B4B">
        <w:rPr>
          <w:rFonts w:ascii="Tahoma" w:eastAsia="宋体" w:hAnsi="Tahoma" w:cs="Tahoma"/>
          <w:color w:val="000000"/>
          <w:kern w:val="0"/>
          <w:sz w:val="18"/>
          <w:szCs w:val="18"/>
        </w:rPr>
        <w:t>座</w:t>
      </w:r>
      <w:r w:rsidRPr="00A26B4B">
        <w:rPr>
          <w:rFonts w:ascii="Tahoma" w:eastAsia="宋体" w:hAnsi="Tahoma" w:cs="Tahoma"/>
          <w:color w:val="000000"/>
          <w:kern w:val="0"/>
          <w:sz w:val="18"/>
          <w:szCs w:val="18"/>
        </w:rPr>
        <w:t>40</w:t>
      </w:r>
      <w:r w:rsidRPr="00A26B4B">
        <w:rPr>
          <w:rFonts w:ascii="Tahoma" w:eastAsia="宋体" w:hAnsi="Tahoma" w:cs="Tahoma"/>
          <w:color w:val="000000"/>
          <w:kern w:val="0"/>
          <w:sz w:val="18"/>
          <w:szCs w:val="18"/>
        </w:rPr>
        <w:t>层</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联系电话：（</w:t>
      </w:r>
      <w:r w:rsidRPr="00A26B4B">
        <w:rPr>
          <w:rFonts w:ascii="Tahoma" w:eastAsia="宋体" w:hAnsi="Tahoma" w:cs="Tahoma"/>
          <w:color w:val="000000"/>
          <w:kern w:val="0"/>
          <w:sz w:val="18"/>
          <w:szCs w:val="18"/>
        </w:rPr>
        <w:t>0755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22163333</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0755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22163390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联系人：宋萍萍</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经办律师：靳庆军、宋萍萍</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（四）会计师事务所</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名称：普华永道中天会计师事务所（特殊普通合伙）</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住所：中国（上海）自由贸易试验区陆家嘴环路</w:t>
      </w:r>
      <w:r w:rsidRPr="00A26B4B">
        <w:rPr>
          <w:rFonts w:ascii="Tahoma" w:eastAsia="宋体" w:hAnsi="Tahoma" w:cs="Tahoma"/>
          <w:color w:val="000000"/>
          <w:kern w:val="0"/>
          <w:sz w:val="18"/>
          <w:szCs w:val="18"/>
        </w:rPr>
        <w:t>1318</w:t>
      </w:r>
      <w:r w:rsidRPr="00A26B4B">
        <w:rPr>
          <w:rFonts w:ascii="Tahoma" w:eastAsia="宋体" w:hAnsi="Tahoma" w:cs="Tahoma"/>
          <w:color w:val="000000"/>
          <w:kern w:val="0"/>
          <w:sz w:val="18"/>
          <w:szCs w:val="18"/>
        </w:rPr>
        <w:t>号星展银行大厦</w:t>
      </w:r>
      <w:r w:rsidRPr="00A26B4B">
        <w:rPr>
          <w:rFonts w:ascii="Tahoma" w:eastAsia="宋体" w:hAnsi="Tahoma" w:cs="Tahoma"/>
          <w:color w:val="000000"/>
          <w:kern w:val="0"/>
          <w:sz w:val="18"/>
          <w:szCs w:val="18"/>
        </w:rPr>
        <w:t>507</w:t>
      </w:r>
      <w:r w:rsidRPr="00A26B4B">
        <w:rPr>
          <w:rFonts w:ascii="Tahoma" w:eastAsia="宋体" w:hAnsi="Tahoma" w:cs="Tahoma"/>
          <w:color w:val="000000"/>
          <w:kern w:val="0"/>
          <w:sz w:val="18"/>
          <w:szCs w:val="18"/>
        </w:rPr>
        <w:t>单元</w:t>
      </w:r>
      <w:r w:rsidRPr="00A26B4B">
        <w:rPr>
          <w:rFonts w:ascii="Tahoma" w:eastAsia="宋体" w:hAnsi="Tahoma" w:cs="Tahoma"/>
          <w:color w:val="000000"/>
          <w:kern w:val="0"/>
          <w:sz w:val="18"/>
          <w:szCs w:val="18"/>
        </w:rPr>
        <w:t>01</w:t>
      </w:r>
      <w:r w:rsidRPr="00A26B4B">
        <w:rPr>
          <w:rFonts w:ascii="Tahoma" w:eastAsia="宋体" w:hAnsi="Tahoma" w:cs="Tahoma"/>
          <w:color w:val="000000"/>
          <w:kern w:val="0"/>
          <w:sz w:val="18"/>
          <w:szCs w:val="18"/>
        </w:rPr>
        <w:t>室</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法定代表人：李丹</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办公室地址：上海市湖滨路</w:t>
      </w:r>
      <w:r w:rsidRPr="00A26B4B">
        <w:rPr>
          <w:rFonts w:ascii="Tahoma" w:eastAsia="宋体" w:hAnsi="Tahoma" w:cs="Tahoma"/>
          <w:color w:val="000000"/>
          <w:kern w:val="0"/>
          <w:sz w:val="18"/>
          <w:szCs w:val="18"/>
        </w:rPr>
        <w:t>202</w:t>
      </w:r>
      <w:r w:rsidRPr="00A26B4B">
        <w:rPr>
          <w:rFonts w:ascii="Tahoma" w:eastAsia="宋体" w:hAnsi="Tahoma" w:cs="Tahoma"/>
          <w:color w:val="000000"/>
          <w:kern w:val="0"/>
          <w:sz w:val="18"/>
          <w:szCs w:val="18"/>
        </w:rPr>
        <w:t>号普华永道中心</w:t>
      </w:r>
      <w:r w:rsidRPr="00A26B4B">
        <w:rPr>
          <w:rFonts w:ascii="Tahoma" w:eastAsia="宋体" w:hAnsi="Tahoma" w:cs="Tahoma"/>
          <w:color w:val="000000"/>
          <w:kern w:val="0"/>
          <w:sz w:val="18"/>
          <w:szCs w:val="18"/>
        </w:rPr>
        <w:t>11</w:t>
      </w:r>
      <w:r w:rsidRPr="00A26B4B">
        <w:rPr>
          <w:rFonts w:ascii="Tahoma" w:eastAsia="宋体" w:hAnsi="Tahoma" w:cs="Tahoma"/>
          <w:color w:val="000000"/>
          <w:kern w:val="0"/>
          <w:sz w:val="18"/>
          <w:szCs w:val="18"/>
        </w:rPr>
        <w:t>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联系电话：（</w:t>
      </w:r>
      <w:r w:rsidRPr="00A26B4B">
        <w:rPr>
          <w:rFonts w:ascii="Tahoma" w:eastAsia="宋体" w:hAnsi="Tahoma" w:cs="Tahoma"/>
          <w:color w:val="000000"/>
          <w:kern w:val="0"/>
          <w:sz w:val="18"/>
          <w:szCs w:val="18"/>
        </w:rPr>
        <w:t>021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23238888</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传真：（</w:t>
      </w:r>
      <w:r w:rsidRPr="00A26B4B">
        <w:rPr>
          <w:rFonts w:ascii="Tahoma" w:eastAsia="宋体" w:hAnsi="Tahoma" w:cs="Tahoma"/>
          <w:color w:val="000000"/>
          <w:kern w:val="0"/>
          <w:sz w:val="18"/>
          <w:szCs w:val="18"/>
        </w:rPr>
        <w:t>021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23238800</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联系人：魏佳亮</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经办会计师：许康玮、陈熹</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四、基金的名称</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本基金名称：鹏华新兴产业混合型证券投资基金</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五、基金运作方式及类型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本基金为契约型开放式混合型基金</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六、基金的投资目标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本基金为混合型基金，在适度控制风险并保持良好流动性的前提下，挖掘未来推动经济发展的新兴产业并从中精选优质个股，力求超额收益与长期资本增值。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七、基金的投资方向</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的投资范围为具有良好流动性的金融工具，包括国内依法发行上市的股票（包含中小板、创业板及其他经中国证监会核准上市的股票）、债券、货币市场工具、权证、资产支持证券以及法律法规或中国证监会允许基金投资的其他金融工具（但须符合中国证监会的相关规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基金的投资组合比例为：股票资产占基金资产的</w:t>
      </w:r>
      <w:r w:rsidRPr="00A26B4B">
        <w:rPr>
          <w:rFonts w:ascii="Tahoma" w:eastAsia="宋体" w:hAnsi="Tahoma" w:cs="Tahoma"/>
          <w:color w:val="000000"/>
          <w:kern w:val="0"/>
          <w:sz w:val="18"/>
          <w:szCs w:val="18"/>
        </w:rPr>
        <w:t>60%</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95%</w:t>
      </w:r>
      <w:r w:rsidRPr="00A26B4B">
        <w:rPr>
          <w:rFonts w:ascii="Tahoma" w:eastAsia="宋体" w:hAnsi="Tahoma" w:cs="Tahoma"/>
          <w:color w:val="000000"/>
          <w:kern w:val="0"/>
          <w:sz w:val="18"/>
          <w:szCs w:val="18"/>
        </w:rPr>
        <w:t>，其中投资于新兴产业相关的股票占股票资产的比例不低于</w:t>
      </w:r>
      <w:r w:rsidRPr="00A26B4B">
        <w:rPr>
          <w:rFonts w:ascii="Tahoma" w:eastAsia="宋体" w:hAnsi="Tahoma" w:cs="Tahoma"/>
          <w:color w:val="000000"/>
          <w:kern w:val="0"/>
          <w:sz w:val="18"/>
          <w:szCs w:val="18"/>
        </w:rPr>
        <w:t>80%</w:t>
      </w:r>
      <w:r w:rsidRPr="00A26B4B">
        <w:rPr>
          <w:rFonts w:ascii="Tahoma" w:eastAsia="宋体" w:hAnsi="Tahoma" w:cs="Tahoma"/>
          <w:color w:val="000000"/>
          <w:kern w:val="0"/>
          <w:sz w:val="18"/>
          <w:szCs w:val="18"/>
        </w:rPr>
        <w:t>；债券、货币市场工具、权证及法律法规或中国证监会允许基金投资的其他资产不高于基金资产的</w:t>
      </w:r>
      <w:r w:rsidRPr="00A26B4B">
        <w:rPr>
          <w:rFonts w:ascii="Tahoma" w:eastAsia="宋体" w:hAnsi="Tahoma" w:cs="Tahoma"/>
          <w:color w:val="000000"/>
          <w:kern w:val="0"/>
          <w:sz w:val="18"/>
          <w:szCs w:val="18"/>
        </w:rPr>
        <w:t>40%</w:t>
      </w:r>
      <w:r w:rsidRPr="00A26B4B">
        <w:rPr>
          <w:rFonts w:ascii="Tahoma" w:eastAsia="宋体" w:hAnsi="Tahoma" w:cs="Tahoma"/>
          <w:color w:val="000000"/>
          <w:kern w:val="0"/>
          <w:sz w:val="18"/>
          <w:szCs w:val="18"/>
        </w:rPr>
        <w:t>；基金持有全部权证的市值不得超过基金资产净值的</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；基金保留的现金以及到期日在一年以内的政府债券的比例合计不低于基金资产净值的</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若法律法规或监管机构允许，本基金在履行适当程序后，可调整上述投资比例，或将法律法规或监管机构以后允许基金投资的其它品种纳入投资范围。</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八、基金的投资策略</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、资产配置策略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通过对宏观经济、微观经济运行态势、政策环境、利率走势、证券市场走势及证券市场现阶段的系统性风险以及未来一段时期内各大类资产的风险和预期收益率进行分析评估，运用定量及定性相结合的手段，制定股票、债券、现金等大类资产之间的配置比例、调整原则和调整范围。</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、股票投资策略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本基金通过跟踪、分析经济运行态势、经济政策以及产业结构的优化升级，识别经济发展过程中具有良好发展前景的新兴产业及相关上市公司，针对各类公司的不同特征</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通过自上而下及自下而上相结合的方法筛选出优秀的上市公司构建投资组合。</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）新兴产业的范畴</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首先，新兴产业对经济社会发展具有重大且长远的影响，在未来我国产业结构调整的大背景下，其在国民经济中的占比将日益扩大；其次，新兴产业是着眼未来，可能带动一批产业的兴起并且具有成为一个国家未来经济发展支柱产业的可能性。新兴产业是指新兴技术、新兴生产模式以及新兴商业模式等与金融、工业、商业、服务业等行业的深度融合而产生的新型行业，它既代表着科技与创新的方向，也代表着未来产业发展的方向，比如节能环保、高端制造、信息技术、生物医药、新能源、新材料、现代服务业、新能源汽车产业、海洋产业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新兴产业并不是永恒不变的，在不同的经济发展时期，新兴产业的产业构成会发生很大的变化。同时，在不同的地区，由于各产业生产率上升的速率不同，先进科技的掌握情况也不一样，因此新兴产业的构成也会存在一定程度的差异。本基金将动态调整新兴产业的范畴，根据经济发展状况、产业结构升级、各类技</w:t>
      </w:r>
      <w:r w:rsidRPr="00A26B4B">
        <w:rPr>
          <w:rFonts w:ascii="Tahoma" w:eastAsia="宋体" w:hAnsi="Tahoma" w:cs="Tahoma"/>
          <w:color w:val="000000"/>
          <w:kern w:val="0"/>
          <w:sz w:val="18"/>
          <w:szCs w:val="18"/>
        </w:rPr>
        <w:lastRenderedPageBreak/>
        <w:t>术发展以及国家的相关政策等因素，评估行业是否可能在未来成为经济增长的主要推动力量、具备良好的经济效益、并且预期未来一段时间内保持高速增长；在新兴产业的范畴内纳入符合上述标准的新行业，剔除不再具备上述标准的子行业。传统行业中，经常会有一些公司通过采用新兴技术、新兴生产模式以及新兴商业模式等，增强公司的竞争力，并对盈利能力发生较为重要的影响，这些公司也会被纳入新兴产业的范畴。</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）个股选择</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本基金根据新兴产业的范畴筛选出备选股票池，并在此基础上通过自上而下及自下而上相结合的方法挖掘优质的上市公司，构建股票投资组合。</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）自上而下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本基金将根据行业景气状况，新兴技术、新兴生产模式以及新兴商业模式等的成熟度，新兴产业中的子行业对于传统行业的替代空间和市场空间，并充分考虑估值的原则下，实现不同行业的资产配置。</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将优先考虑国家未来产业结构的优化升级方向、行业未来可能的增长速度、新兴产业的技术周期变化、新兴产业所在行业的成长空间和估值水平、国家的政策动向等因素，重点配置行业景气度较高，发展前景良好，技术基本成熟，政策性推动敏感性较高的子行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对于技术、生产模式或商业模式等处于培育期，虽尚不成熟，但未来前景广阔的子行业，本基金也将根据其发展阶段做适度配置。</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）自下而上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本基金通过定量和定性相结合的方法进行个股自下而上的选择。</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在定性方面，主要考察公司是否具有良好的经济技术效应、是否能够带动一批产业的兴起及是否具有持久研发创新能力的特征；其次分析公司的核心技术或创新商业模式是否具有市场需求前景，公司的盈利模式、核心产品的市场竞争力及其发展前景的稳定性；此外还将评估公司的新技术或创新商业模式的原创性、领先程度和可实现度以及产品的市场独占性特征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在定量方面，主要考察上市公司的成长性、盈利能力及其估值水平，选取具备良好业绩成长性并且估值合理的上市公司，主要采用的指标包括：</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）成长性指标：未来两年公司收入和利润的增长率、累计及新增研发支出、</w:t>
      </w:r>
      <w:r w:rsidRPr="00A26B4B">
        <w:rPr>
          <w:rFonts w:ascii="Tahoma" w:eastAsia="宋体" w:hAnsi="Tahoma" w:cs="Tahoma"/>
          <w:color w:val="000000"/>
          <w:kern w:val="0"/>
          <w:sz w:val="18"/>
          <w:szCs w:val="18"/>
        </w:rPr>
        <w:t>CAPEX</w:t>
      </w:r>
      <w:r w:rsidRPr="00A26B4B">
        <w:rPr>
          <w:rFonts w:ascii="Tahoma" w:eastAsia="宋体" w:hAnsi="Tahoma" w:cs="Tahoma"/>
          <w:color w:val="000000"/>
          <w:kern w:val="0"/>
          <w:sz w:val="18"/>
          <w:szCs w:val="18"/>
        </w:rPr>
        <w:t>支出、人员招聘情况等。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）盈利能力：毛利率及其变动趋势、</w:t>
      </w:r>
      <w:r w:rsidRPr="00A26B4B">
        <w:rPr>
          <w:rFonts w:ascii="Tahoma" w:eastAsia="宋体" w:hAnsi="Tahoma" w:cs="Tahoma"/>
          <w:color w:val="000000"/>
          <w:kern w:val="0"/>
          <w:sz w:val="18"/>
          <w:szCs w:val="18"/>
        </w:rPr>
        <w:t>ROE</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ROIC</w:t>
      </w:r>
      <w:r w:rsidRPr="00A26B4B">
        <w:rPr>
          <w:rFonts w:ascii="Tahoma" w:eastAsia="宋体" w:hAnsi="Tahoma" w:cs="Tahoma"/>
          <w:color w:val="000000"/>
          <w:kern w:val="0"/>
          <w:sz w:val="18"/>
          <w:szCs w:val="18"/>
        </w:rPr>
        <w:t>等。</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）估值水平：</w:t>
      </w:r>
      <w:r w:rsidRPr="00A26B4B">
        <w:rPr>
          <w:rFonts w:ascii="Tahoma" w:eastAsia="宋体" w:hAnsi="Tahoma" w:cs="Tahoma"/>
          <w:color w:val="000000"/>
          <w:kern w:val="0"/>
          <w:sz w:val="18"/>
          <w:szCs w:val="18"/>
        </w:rPr>
        <w:t>PE</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PEG</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PB</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PS</w:t>
      </w:r>
      <w:r w:rsidRPr="00A26B4B">
        <w:rPr>
          <w:rFonts w:ascii="Tahoma" w:eastAsia="宋体" w:hAnsi="Tahoma" w:cs="Tahoma"/>
          <w:color w:val="000000"/>
          <w:kern w:val="0"/>
          <w:sz w:val="18"/>
          <w:szCs w:val="18"/>
        </w:rPr>
        <w:t>等。</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、债券投资策略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本基金通过久期配置、类属配置、期限结构配置等，采取积极主动的投资策略</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在严格控制风险的前提下，发掘和利用市场失衡提供的投资机会，实现债券组合增值。</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、权证产品投资策略</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本基金通过对权证标的证券基本面的研究，并结合权证定价模型及价值挖掘策略、价差策略、双向权证策略等寻求权证的合理估值水平，追求稳定的当期收益。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九、基金的业绩比较基准</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中证新兴产业指数收益率</w:t>
      </w:r>
      <w:r w:rsidRPr="00A26B4B">
        <w:rPr>
          <w:rFonts w:ascii="Tahoma" w:eastAsia="宋体" w:hAnsi="Tahoma" w:cs="Tahoma"/>
          <w:color w:val="000000"/>
          <w:kern w:val="0"/>
          <w:sz w:val="18"/>
          <w:szCs w:val="18"/>
        </w:rPr>
        <w:t>75%</w:t>
      </w:r>
      <w:r w:rsidRPr="00A26B4B">
        <w:rPr>
          <w:rFonts w:ascii="Tahoma" w:eastAsia="宋体" w:hAnsi="Tahoma" w:cs="Tahoma"/>
          <w:color w:val="000000"/>
          <w:kern w:val="0"/>
          <w:sz w:val="18"/>
          <w:szCs w:val="18"/>
        </w:rPr>
        <w:t>＋中证综合债指数收益率</w:t>
      </w:r>
      <w:r w:rsidRPr="00A26B4B">
        <w:rPr>
          <w:rFonts w:ascii="Tahoma" w:eastAsia="宋体" w:hAnsi="Tahoma" w:cs="Tahoma"/>
          <w:color w:val="000000"/>
          <w:kern w:val="0"/>
          <w:sz w:val="18"/>
          <w:szCs w:val="18"/>
        </w:rPr>
        <w:t>25%</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本基金选择中证新兴产业指数和中证综合债指数分别做为基金股票资产和债券、货币市场工具等其他资产的业绩比较基准。中证新兴产业指数选取了沪深市场中规模大、流动性好的</w:t>
      </w:r>
      <w:r w:rsidRPr="00A26B4B">
        <w:rPr>
          <w:rFonts w:ascii="Tahoma" w:eastAsia="宋体" w:hAnsi="Tahoma" w:cs="Tahoma"/>
          <w:color w:val="000000"/>
          <w:kern w:val="0"/>
          <w:sz w:val="18"/>
          <w:szCs w:val="18"/>
        </w:rPr>
        <w:t>100</w:t>
      </w:r>
      <w:r w:rsidRPr="00A26B4B">
        <w:rPr>
          <w:rFonts w:ascii="Tahoma" w:eastAsia="宋体" w:hAnsi="Tahoma" w:cs="Tahoma"/>
          <w:color w:val="000000"/>
          <w:kern w:val="0"/>
          <w:sz w:val="18"/>
          <w:szCs w:val="18"/>
        </w:rPr>
        <w:t>家新兴产业公司，包括新材料、新能源、电动汽车、生物医药等，以综合反映沪深市场中新兴产业公司的整体表现。中证综合债指数的选样债券的信用类别覆盖全面，期限构成宽泛。基于本基金的投资范围和投资比例限制，选用上述业绩比较基准能够忠实反映本基金的风险收益特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十、基金的风险收益特征</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本基金属于混合型基金，其预期的风险和收益高于货币市场基金、债券基金，低于股票型基金，属于证券投资基金中中高预期风险、中高预期收益的品种。</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十一、基金的投资组合报告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基金管理人的董事会及董事保证本报告所载资料不存在虚假记载、误导性陈述或重大遗漏，并对其内容的真实性、准确性和完整性承担个别及连带责任。</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基金托管人招商银行股份有限公司根据本基金合同规定，于</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10</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20</w:t>
      </w:r>
      <w:r w:rsidRPr="00A26B4B">
        <w:rPr>
          <w:rFonts w:ascii="Tahoma" w:eastAsia="宋体" w:hAnsi="Tahoma" w:cs="Tahoma"/>
          <w:color w:val="000000"/>
          <w:kern w:val="0"/>
          <w:sz w:val="18"/>
          <w:szCs w:val="18"/>
        </w:rPr>
        <w:t>日复核了本报告中的财务指标、净值表现和投资组合报告等内容，保证复核内容不存在虚假记载、误导性陈述或者重大遗漏。</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本报告中财务资料未经审计。</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本报告期自</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7</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日起至</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30</w:t>
      </w:r>
      <w:r w:rsidRPr="00A26B4B">
        <w:rPr>
          <w:rFonts w:ascii="Tahoma" w:eastAsia="宋体" w:hAnsi="Tahoma" w:cs="Tahoma"/>
          <w:color w:val="000000"/>
          <w:kern w:val="0"/>
          <w:sz w:val="18"/>
          <w:szCs w:val="18"/>
        </w:rPr>
        <w:t>日止。</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、报告期末基金资产组合情况</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序号</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项目</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金额（元）</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占基金总资产的比例（</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xml:space="preserve">  1 </w:t>
      </w:r>
      <w:r w:rsidRPr="00A26B4B">
        <w:rPr>
          <w:rFonts w:ascii="Tahoma" w:eastAsia="宋体" w:hAnsi="Tahoma" w:cs="Tahoma"/>
          <w:color w:val="000000"/>
          <w:kern w:val="0"/>
          <w:sz w:val="18"/>
          <w:szCs w:val="18"/>
        </w:rPr>
        <w:t>权益投资</w:t>
      </w:r>
      <w:r w:rsidRPr="00A26B4B">
        <w:rPr>
          <w:rFonts w:ascii="Tahoma" w:eastAsia="宋体" w:hAnsi="Tahoma" w:cs="Tahoma"/>
          <w:color w:val="000000"/>
          <w:kern w:val="0"/>
          <w:sz w:val="18"/>
          <w:szCs w:val="18"/>
        </w:rPr>
        <w:t xml:space="preserve"> 922,594,357.87 86.85 </w:t>
      </w:r>
      <w:r w:rsidRPr="00A26B4B">
        <w:rPr>
          <w:rFonts w:ascii="Tahoma" w:eastAsia="宋体" w:hAnsi="Tahoma" w:cs="Tahoma"/>
          <w:color w:val="000000"/>
          <w:kern w:val="0"/>
          <w:sz w:val="18"/>
          <w:szCs w:val="18"/>
        </w:rPr>
        <w:br/>
        <w:t xml:space="preserve">   </w:t>
      </w:r>
      <w:r w:rsidRPr="00A26B4B">
        <w:rPr>
          <w:rFonts w:ascii="Tahoma" w:eastAsia="宋体" w:hAnsi="Tahoma" w:cs="Tahoma"/>
          <w:color w:val="000000"/>
          <w:kern w:val="0"/>
          <w:sz w:val="18"/>
          <w:szCs w:val="18"/>
        </w:rPr>
        <w:t>其中：股票</w:t>
      </w:r>
      <w:r w:rsidRPr="00A26B4B">
        <w:rPr>
          <w:rFonts w:ascii="Tahoma" w:eastAsia="宋体" w:hAnsi="Tahoma" w:cs="Tahoma"/>
          <w:color w:val="000000"/>
          <w:kern w:val="0"/>
          <w:sz w:val="18"/>
          <w:szCs w:val="18"/>
        </w:rPr>
        <w:t xml:space="preserve"> 922,594,357.87 86.85 </w:t>
      </w:r>
      <w:r w:rsidRPr="00A26B4B">
        <w:rPr>
          <w:rFonts w:ascii="Tahoma" w:eastAsia="宋体" w:hAnsi="Tahoma" w:cs="Tahoma"/>
          <w:color w:val="000000"/>
          <w:kern w:val="0"/>
          <w:sz w:val="18"/>
          <w:szCs w:val="18"/>
        </w:rPr>
        <w:br/>
        <w:t xml:space="preserve">  2 </w:t>
      </w:r>
      <w:r w:rsidRPr="00A26B4B">
        <w:rPr>
          <w:rFonts w:ascii="Tahoma" w:eastAsia="宋体" w:hAnsi="Tahoma" w:cs="Tahoma"/>
          <w:color w:val="000000"/>
          <w:kern w:val="0"/>
          <w:sz w:val="18"/>
          <w:szCs w:val="18"/>
        </w:rPr>
        <w:t>基金投资</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3 </w:t>
      </w:r>
      <w:r w:rsidRPr="00A26B4B">
        <w:rPr>
          <w:rFonts w:ascii="Tahoma" w:eastAsia="宋体" w:hAnsi="Tahoma" w:cs="Tahoma"/>
          <w:color w:val="000000"/>
          <w:kern w:val="0"/>
          <w:sz w:val="18"/>
          <w:szCs w:val="18"/>
        </w:rPr>
        <w:t>固定收益投资</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w:t>
      </w:r>
      <w:r w:rsidRPr="00A26B4B">
        <w:rPr>
          <w:rFonts w:ascii="Tahoma" w:eastAsia="宋体" w:hAnsi="Tahoma" w:cs="Tahoma"/>
          <w:color w:val="000000"/>
          <w:kern w:val="0"/>
          <w:sz w:val="18"/>
          <w:szCs w:val="18"/>
        </w:rPr>
        <w:t>其中：债券</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w:t>
      </w:r>
      <w:r w:rsidRPr="00A26B4B">
        <w:rPr>
          <w:rFonts w:ascii="Tahoma" w:eastAsia="宋体" w:hAnsi="Tahoma" w:cs="Tahoma"/>
          <w:color w:val="000000"/>
          <w:kern w:val="0"/>
          <w:sz w:val="18"/>
          <w:szCs w:val="18"/>
        </w:rPr>
        <w:t>资产支持证券</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4 </w:t>
      </w:r>
      <w:r w:rsidRPr="00A26B4B">
        <w:rPr>
          <w:rFonts w:ascii="Tahoma" w:eastAsia="宋体" w:hAnsi="Tahoma" w:cs="Tahoma"/>
          <w:color w:val="000000"/>
          <w:kern w:val="0"/>
          <w:sz w:val="18"/>
          <w:szCs w:val="18"/>
        </w:rPr>
        <w:t>贵金属投资</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5 </w:t>
      </w:r>
      <w:r w:rsidRPr="00A26B4B">
        <w:rPr>
          <w:rFonts w:ascii="Tahoma" w:eastAsia="宋体" w:hAnsi="Tahoma" w:cs="Tahoma"/>
          <w:color w:val="000000"/>
          <w:kern w:val="0"/>
          <w:sz w:val="18"/>
          <w:szCs w:val="18"/>
        </w:rPr>
        <w:t>金融衍生品投资</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6 </w:t>
      </w:r>
      <w:r w:rsidRPr="00A26B4B">
        <w:rPr>
          <w:rFonts w:ascii="Tahoma" w:eastAsia="宋体" w:hAnsi="Tahoma" w:cs="Tahoma"/>
          <w:color w:val="000000"/>
          <w:kern w:val="0"/>
          <w:sz w:val="18"/>
          <w:szCs w:val="18"/>
        </w:rPr>
        <w:t>买入返售金融资产</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w:t>
      </w:r>
      <w:r w:rsidRPr="00A26B4B">
        <w:rPr>
          <w:rFonts w:ascii="Tahoma" w:eastAsia="宋体" w:hAnsi="Tahoma" w:cs="Tahoma"/>
          <w:color w:val="000000"/>
          <w:kern w:val="0"/>
          <w:sz w:val="18"/>
          <w:szCs w:val="18"/>
        </w:rPr>
        <w:t>其中：买断式回购的买入返售金融资产</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7 </w:t>
      </w:r>
      <w:r w:rsidRPr="00A26B4B">
        <w:rPr>
          <w:rFonts w:ascii="Tahoma" w:eastAsia="宋体" w:hAnsi="Tahoma" w:cs="Tahoma"/>
          <w:color w:val="000000"/>
          <w:kern w:val="0"/>
          <w:sz w:val="18"/>
          <w:szCs w:val="18"/>
        </w:rPr>
        <w:t>银行存款和结算备付金合计</w:t>
      </w:r>
      <w:r w:rsidRPr="00A26B4B">
        <w:rPr>
          <w:rFonts w:ascii="Tahoma" w:eastAsia="宋体" w:hAnsi="Tahoma" w:cs="Tahoma"/>
          <w:color w:val="000000"/>
          <w:kern w:val="0"/>
          <w:sz w:val="18"/>
          <w:szCs w:val="18"/>
        </w:rPr>
        <w:t xml:space="preserve"> 138,774,915.68 13.06 </w:t>
      </w:r>
      <w:r w:rsidRPr="00A26B4B">
        <w:rPr>
          <w:rFonts w:ascii="Tahoma" w:eastAsia="宋体" w:hAnsi="Tahoma" w:cs="Tahoma"/>
          <w:color w:val="000000"/>
          <w:kern w:val="0"/>
          <w:sz w:val="18"/>
          <w:szCs w:val="18"/>
        </w:rPr>
        <w:br/>
        <w:t xml:space="preserve">  8 </w:t>
      </w:r>
      <w:r w:rsidRPr="00A26B4B">
        <w:rPr>
          <w:rFonts w:ascii="Tahoma" w:eastAsia="宋体" w:hAnsi="Tahoma" w:cs="Tahoma"/>
          <w:color w:val="000000"/>
          <w:kern w:val="0"/>
          <w:sz w:val="18"/>
          <w:szCs w:val="18"/>
        </w:rPr>
        <w:t>其他资产</w:t>
      </w:r>
      <w:r w:rsidRPr="00A26B4B">
        <w:rPr>
          <w:rFonts w:ascii="Tahoma" w:eastAsia="宋体" w:hAnsi="Tahoma" w:cs="Tahoma"/>
          <w:color w:val="000000"/>
          <w:kern w:val="0"/>
          <w:sz w:val="18"/>
          <w:szCs w:val="18"/>
        </w:rPr>
        <w:t xml:space="preserve"> 899,273.36 0.08 </w:t>
      </w:r>
      <w:r w:rsidRPr="00A26B4B">
        <w:rPr>
          <w:rFonts w:ascii="Tahoma" w:eastAsia="宋体" w:hAnsi="Tahoma" w:cs="Tahoma"/>
          <w:color w:val="000000"/>
          <w:kern w:val="0"/>
          <w:sz w:val="18"/>
          <w:szCs w:val="18"/>
        </w:rPr>
        <w:br/>
        <w:t xml:space="preserve">  9 </w:t>
      </w:r>
      <w:r w:rsidRPr="00A26B4B">
        <w:rPr>
          <w:rFonts w:ascii="Tahoma" w:eastAsia="宋体" w:hAnsi="Tahoma" w:cs="Tahoma"/>
          <w:color w:val="000000"/>
          <w:kern w:val="0"/>
          <w:sz w:val="18"/>
          <w:szCs w:val="18"/>
        </w:rPr>
        <w:t>合计</w:t>
      </w:r>
      <w:r w:rsidRPr="00A26B4B">
        <w:rPr>
          <w:rFonts w:ascii="Tahoma" w:eastAsia="宋体" w:hAnsi="Tahoma" w:cs="Tahoma"/>
          <w:color w:val="000000"/>
          <w:kern w:val="0"/>
          <w:sz w:val="18"/>
          <w:szCs w:val="18"/>
        </w:rPr>
        <w:t xml:space="preserve"> 1,062,268,546.91 100.00 </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、报告期末按行业分类的股票投资组合</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）报告期末按行业分类的境内股票投资组合</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代码</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行业类别</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公允价值（元）</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占基金资产净值比例</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xml:space="preserve">  A </w:t>
      </w:r>
      <w:r w:rsidRPr="00A26B4B">
        <w:rPr>
          <w:rFonts w:ascii="Tahoma" w:eastAsia="宋体" w:hAnsi="Tahoma" w:cs="Tahoma"/>
          <w:color w:val="000000"/>
          <w:kern w:val="0"/>
          <w:sz w:val="18"/>
          <w:szCs w:val="18"/>
        </w:rPr>
        <w:t>农、林、牧、渔业</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B </w:t>
      </w:r>
      <w:r w:rsidRPr="00A26B4B">
        <w:rPr>
          <w:rFonts w:ascii="Tahoma" w:eastAsia="宋体" w:hAnsi="Tahoma" w:cs="Tahoma"/>
          <w:color w:val="000000"/>
          <w:kern w:val="0"/>
          <w:sz w:val="18"/>
          <w:szCs w:val="18"/>
        </w:rPr>
        <w:t>采矿业</w:t>
      </w:r>
      <w:r w:rsidRPr="00A26B4B">
        <w:rPr>
          <w:rFonts w:ascii="Tahoma" w:eastAsia="宋体" w:hAnsi="Tahoma" w:cs="Tahoma"/>
          <w:color w:val="000000"/>
          <w:kern w:val="0"/>
          <w:sz w:val="18"/>
          <w:szCs w:val="18"/>
        </w:rPr>
        <w:t xml:space="preserve"> 25,133,739.61 2.38 </w:t>
      </w:r>
      <w:r w:rsidRPr="00A26B4B">
        <w:rPr>
          <w:rFonts w:ascii="Tahoma" w:eastAsia="宋体" w:hAnsi="Tahoma" w:cs="Tahoma"/>
          <w:color w:val="000000"/>
          <w:kern w:val="0"/>
          <w:sz w:val="18"/>
          <w:szCs w:val="18"/>
        </w:rPr>
        <w:br/>
        <w:t xml:space="preserve">  C </w:t>
      </w:r>
      <w:r w:rsidRPr="00A26B4B">
        <w:rPr>
          <w:rFonts w:ascii="Tahoma" w:eastAsia="宋体" w:hAnsi="Tahoma" w:cs="Tahoma"/>
          <w:color w:val="000000"/>
          <w:kern w:val="0"/>
          <w:sz w:val="18"/>
          <w:szCs w:val="18"/>
        </w:rPr>
        <w:t>制造业</w:t>
      </w:r>
      <w:r w:rsidRPr="00A26B4B">
        <w:rPr>
          <w:rFonts w:ascii="Tahoma" w:eastAsia="宋体" w:hAnsi="Tahoma" w:cs="Tahoma"/>
          <w:color w:val="000000"/>
          <w:kern w:val="0"/>
          <w:sz w:val="18"/>
          <w:szCs w:val="18"/>
        </w:rPr>
        <w:t xml:space="preserve"> 636,488,881.04 60.19 </w:t>
      </w:r>
      <w:r w:rsidRPr="00A26B4B">
        <w:rPr>
          <w:rFonts w:ascii="Tahoma" w:eastAsia="宋体" w:hAnsi="Tahoma" w:cs="Tahoma"/>
          <w:color w:val="000000"/>
          <w:kern w:val="0"/>
          <w:sz w:val="18"/>
          <w:szCs w:val="18"/>
        </w:rPr>
        <w:br/>
        <w:t xml:space="preserve">  D </w:t>
      </w:r>
      <w:r w:rsidRPr="00A26B4B">
        <w:rPr>
          <w:rFonts w:ascii="Tahoma" w:eastAsia="宋体" w:hAnsi="Tahoma" w:cs="Tahoma"/>
          <w:color w:val="000000"/>
          <w:kern w:val="0"/>
          <w:sz w:val="18"/>
          <w:szCs w:val="18"/>
        </w:rPr>
        <w:t>电力、热力、燃气及水生产和供应业</w:t>
      </w:r>
      <w:r w:rsidRPr="00A26B4B">
        <w:rPr>
          <w:rFonts w:ascii="Tahoma" w:eastAsia="宋体" w:hAnsi="Tahoma" w:cs="Tahoma"/>
          <w:color w:val="000000"/>
          <w:kern w:val="0"/>
          <w:sz w:val="18"/>
          <w:szCs w:val="18"/>
        </w:rPr>
        <w:t xml:space="preserve"> 18,596,613.50 1.76 </w:t>
      </w:r>
      <w:r w:rsidRPr="00A26B4B">
        <w:rPr>
          <w:rFonts w:ascii="Tahoma" w:eastAsia="宋体" w:hAnsi="Tahoma" w:cs="Tahoma"/>
          <w:color w:val="000000"/>
          <w:kern w:val="0"/>
          <w:sz w:val="18"/>
          <w:szCs w:val="18"/>
        </w:rPr>
        <w:br/>
        <w:t xml:space="preserve">  E </w:t>
      </w:r>
      <w:r w:rsidRPr="00A26B4B">
        <w:rPr>
          <w:rFonts w:ascii="Tahoma" w:eastAsia="宋体" w:hAnsi="Tahoma" w:cs="Tahoma"/>
          <w:color w:val="000000"/>
          <w:kern w:val="0"/>
          <w:sz w:val="18"/>
          <w:szCs w:val="18"/>
        </w:rPr>
        <w:t>建筑业</w:t>
      </w:r>
      <w:r w:rsidRPr="00A26B4B">
        <w:rPr>
          <w:rFonts w:ascii="Tahoma" w:eastAsia="宋体" w:hAnsi="Tahoma" w:cs="Tahoma"/>
          <w:color w:val="000000"/>
          <w:kern w:val="0"/>
          <w:sz w:val="18"/>
          <w:szCs w:val="18"/>
        </w:rPr>
        <w:t xml:space="preserve"> 187,845.04 0.02 </w:t>
      </w:r>
      <w:r w:rsidRPr="00A26B4B">
        <w:rPr>
          <w:rFonts w:ascii="Tahoma" w:eastAsia="宋体" w:hAnsi="Tahoma" w:cs="Tahoma"/>
          <w:color w:val="000000"/>
          <w:kern w:val="0"/>
          <w:sz w:val="18"/>
          <w:szCs w:val="18"/>
        </w:rPr>
        <w:br/>
        <w:t xml:space="preserve">  F </w:t>
      </w:r>
      <w:r w:rsidRPr="00A26B4B">
        <w:rPr>
          <w:rFonts w:ascii="Tahoma" w:eastAsia="宋体" w:hAnsi="Tahoma" w:cs="Tahoma"/>
          <w:color w:val="000000"/>
          <w:kern w:val="0"/>
          <w:sz w:val="18"/>
          <w:szCs w:val="18"/>
        </w:rPr>
        <w:t>批发和零售业</w:t>
      </w:r>
      <w:r w:rsidRPr="00A26B4B">
        <w:rPr>
          <w:rFonts w:ascii="Tahoma" w:eastAsia="宋体" w:hAnsi="Tahoma" w:cs="Tahoma"/>
          <w:color w:val="000000"/>
          <w:kern w:val="0"/>
          <w:sz w:val="18"/>
          <w:szCs w:val="18"/>
        </w:rPr>
        <w:t xml:space="preserve"> 70,794,282.52 6.70 </w:t>
      </w:r>
      <w:r w:rsidRPr="00A26B4B">
        <w:rPr>
          <w:rFonts w:ascii="Tahoma" w:eastAsia="宋体" w:hAnsi="Tahoma" w:cs="Tahoma"/>
          <w:color w:val="000000"/>
          <w:kern w:val="0"/>
          <w:sz w:val="18"/>
          <w:szCs w:val="18"/>
        </w:rPr>
        <w:br/>
        <w:t xml:space="preserve">  G </w:t>
      </w:r>
      <w:r w:rsidRPr="00A26B4B">
        <w:rPr>
          <w:rFonts w:ascii="Tahoma" w:eastAsia="宋体" w:hAnsi="Tahoma" w:cs="Tahoma"/>
          <w:color w:val="000000"/>
          <w:kern w:val="0"/>
          <w:sz w:val="18"/>
          <w:szCs w:val="18"/>
        </w:rPr>
        <w:t>交通运输、仓储和邮政业</w:t>
      </w:r>
      <w:r w:rsidRPr="00A26B4B">
        <w:rPr>
          <w:rFonts w:ascii="Tahoma" w:eastAsia="宋体" w:hAnsi="Tahoma" w:cs="Tahoma"/>
          <w:color w:val="000000"/>
          <w:kern w:val="0"/>
          <w:sz w:val="18"/>
          <w:szCs w:val="18"/>
        </w:rPr>
        <w:t xml:space="preserve"> 196,035.81 0.02 </w:t>
      </w:r>
      <w:r w:rsidRPr="00A26B4B">
        <w:rPr>
          <w:rFonts w:ascii="Tahoma" w:eastAsia="宋体" w:hAnsi="Tahoma" w:cs="Tahoma"/>
          <w:color w:val="000000"/>
          <w:kern w:val="0"/>
          <w:sz w:val="18"/>
          <w:szCs w:val="18"/>
        </w:rPr>
        <w:br/>
        <w:t xml:space="preserve">  H </w:t>
      </w:r>
      <w:r w:rsidRPr="00A26B4B">
        <w:rPr>
          <w:rFonts w:ascii="Tahoma" w:eastAsia="宋体" w:hAnsi="Tahoma" w:cs="Tahoma"/>
          <w:color w:val="000000"/>
          <w:kern w:val="0"/>
          <w:sz w:val="18"/>
          <w:szCs w:val="18"/>
        </w:rPr>
        <w:t>住宿和餐饮业</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I </w:t>
      </w:r>
      <w:r w:rsidRPr="00A26B4B">
        <w:rPr>
          <w:rFonts w:ascii="Tahoma" w:eastAsia="宋体" w:hAnsi="Tahoma" w:cs="Tahoma"/>
          <w:color w:val="000000"/>
          <w:kern w:val="0"/>
          <w:sz w:val="18"/>
          <w:szCs w:val="18"/>
        </w:rPr>
        <w:t>信息传输、软件和信息技术服务业</w:t>
      </w:r>
      <w:r w:rsidRPr="00A26B4B">
        <w:rPr>
          <w:rFonts w:ascii="Tahoma" w:eastAsia="宋体" w:hAnsi="Tahoma" w:cs="Tahoma"/>
          <w:color w:val="000000"/>
          <w:kern w:val="0"/>
          <w:sz w:val="18"/>
          <w:szCs w:val="18"/>
        </w:rPr>
        <w:t xml:space="preserve"> 51,362.55 0.00 </w:t>
      </w:r>
      <w:r w:rsidRPr="00A26B4B">
        <w:rPr>
          <w:rFonts w:ascii="Tahoma" w:eastAsia="宋体" w:hAnsi="Tahoma" w:cs="Tahoma"/>
          <w:color w:val="000000"/>
          <w:kern w:val="0"/>
          <w:sz w:val="18"/>
          <w:szCs w:val="18"/>
        </w:rPr>
        <w:br/>
        <w:t xml:space="preserve">  J </w:t>
      </w:r>
      <w:r w:rsidRPr="00A26B4B">
        <w:rPr>
          <w:rFonts w:ascii="Tahoma" w:eastAsia="宋体" w:hAnsi="Tahoma" w:cs="Tahoma"/>
          <w:color w:val="000000"/>
          <w:kern w:val="0"/>
          <w:sz w:val="18"/>
          <w:szCs w:val="18"/>
        </w:rPr>
        <w:t>金融业</w:t>
      </w:r>
      <w:r w:rsidRPr="00A26B4B">
        <w:rPr>
          <w:rFonts w:ascii="Tahoma" w:eastAsia="宋体" w:hAnsi="Tahoma" w:cs="Tahoma"/>
          <w:color w:val="000000"/>
          <w:kern w:val="0"/>
          <w:sz w:val="18"/>
          <w:szCs w:val="18"/>
        </w:rPr>
        <w:t xml:space="preserve"> 48,556,874.00 4.59 </w:t>
      </w:r>
      <w:r w:rsidRPr="00A26B4B">
        <w:rPr>
          <w:rFonts w:ascii="Tahoma" w:eastAsia="宋体" w:hAnsi="Tahoma" w:cs="Tahoma"/>
          <w:color w:val="000000"/>
          <w:kern w:val="0"/>
          <w:sz w:val="18"/>
          <w:szCs w:val="18"/>
        </w:rPr>
        <w:br/>
        <w:t xml:space="preserve">  K </w:t>
      </w:r>
      <w:r w:rsidRPr="00A26B4B">
        <w:rPr>
          <w:rFonts w:ascii="Tahoma" w:eastAsia="宋体" w:hAnsi="Tahoma" w:cs="Tahoma"/>
          <w:color w:val="000000"/>
          <w:kern w:val="0"/>
          <w:sz w:val="18"/>
          <w:szCs w:val="18"/>
        </w:rPr>
        <w:t>房地产业</w:t>
      </w:r>
      <w:r w:rsidRPr="00A26B4B">
        <w:rPr>
          <w:rFonts w:ascii="Tahoma" w:eastAsia="宋体" w:hAnsi="Tahoma" w:cs="Tahoma"/>
          <w:color w:val="000000"/>
          <w:kern w:val="0"/>
          <w:sz w:val="18"/>
          <w:szCs w:val="18"/>
        </w:rPr>
        <w:t xml:space="preserve"> 22,825,375.45 2.16 </w:t>
      </w:r>
      <w:r w:rsidRPr="00A26B4B">
        <w:rPr>
          <w:rFonts w:ascii="Tahoma" w:eastAsia="宋体" w:hAnsi="Tahoma" w:cs="Tahoma"/>
          <w:color w:val="000000"/>
          <w:kern w:val="0"/>
          <w:sz w:val="18"/>
          <w:szCs w:val="18"/>
        </w:rPr>
        <w:br/>
        <w:t xml:space="preserve">  L </w:t>
      </w:r>
      <w:r w:rsidRPr="00A26B4B">
        <w:rPr>
          <w:rFonts w:ascii="Tahoma" w:eastAsia="宋体" w:hAnsi="Tahoma" w:cs="Tahoma"/>
          <w:color w:val="000000"/>
          <w:kern w:val="0"/>
          <w:sz w:val="18"/>
          <w:szCs w:val="18"/>
        </w:rPr>
        <w:t>租赁和商务服务业</w:t>
      </w:r>
      <w:r w:rsidRPr="00A26B4B">
        <w:rPr>
          <w:rFonts w:ascii="Tahoma" w:eastAsia="宋体" w:hAnsi="Tahoma" w:cs="Tahoma"/>
          <w:color w:val="000000"/>
          <w:kern w:val="0"/>
          <w:sz w:val="18"/>
          <w:szCs w:val="18"/>
        </w:rPr>
        <w:t xml:space="preserve"> 79,324.72 0.01 </w:t>
      </w:r>
      <w:r w:rsidRPr="00A26B4B">
        <w:rPr>
          <w:rFonts w:ascii="Tahoma" w:eastAsia="宋体" w:hAnsi="Tahoma" w:cs="Tahoma"/>
          <w:color w:val="000000"/>
          <w:kern w:val="0"/>
          <w:sz w:val="18"/>
          <w:szCs w:val="18"/>
        </w:rPr>
        <w:br/>
        <w:t xml:space="preserve">  M </w:t>
      </w:r>
      <w:r w:rsidRPr="00A26B4B">
        <w:rPr>
          <w:rFonts w:ascii="Tahoma" w:eastAsia="宋体" w:hAnsi="Tahoma" w:cs="Tahoma"/>
          <w:color w:val="000000"/>
          <w:kern w:val="0"/>
          <w:sz w:val="18"/>
          <w:szCs w:val="18"/>
        </w:rPr>
        <w:t>科学研究和技术服务业</w:t>
      </w:r>
      <w:r w:rsidRPr="00A26B4B">
        <w:rPr>
          <w:rFonts w:ascii="Tahoma" w:eastAsia="宋体" w:hAnsi="Tahoma" w:cs="Tahoma"/>
          <w:color w:val="000000"/>
          <w:kern w:val="0"/>
          <w:sz w:val="18"/>
          <w:szCs w:val="18"/>
        </w:rPr>
        <w:t xml:space="preserve"> 199,701.55 0.02 </w:t>
      </w:r>
      <w:r w:rsidRPr="00A26B4B">
        <w:rPr>
          <w:rFonts w:ascii="Tahoma" w:eastAsia="宋体" w:hAnsi="Tahoma" w:cs="Tahoma"/>
          <w:color w:val="000000"/>
          <w:kern w:val="0"/>
          <w:sz w:val="18"/>
          <w:szCs w:val="18"/>
        </w:rPr>
        <w:br/>
        <w:t xml:space="preserve">  N </w:t>
      </w:r>
      <w:r w:rsidRPr="00A26B4B">
        <w:rPr>
          <w:rFonts w:ascii="Tahoma" w:eastAsia="宋体" w:hAnsi="Tahoma" w:cs="Tahoma"/>
          <w:color w:val="000000"/>
          <w:kern w:val="0"/>
          <w:sz w:val="18"/>
          <w:szCs w:val="18"/>
        </w:rPr>
        <w:t>水利、环境和公共设施管理业</w:t>
      </w:r>
      <w:r w:rsidRPr="00A26B4B">
        <w:rPr>
          <w:rFonts w:ascii="Tahoma" w:eastAsia="宋体" w:hAnsi="Tahoma" w:cs="Tahoma"/>
          <w:color w:val="000000"/>
          <w:kern w:val="0"/>
          <w:sz w:val="18"/>
          <w:szCs w:val="18"/>
        </w:rPr>
        <w:t xml:space="preserve"> 18,641,243.66 1.76 </w:t>
      </w:r>
      <w:r w:rsidRPr="00A26B4B">
        <w:rPr>
          <w:rFonts w:ascii="Tahoma" w:eastAsia="宋体" w:hAnsi="Tahoma" w:cs="Tahoma"/>
          <w:color w:val="000000"/>
          <w:kern w:val="0"/>
          <w:sz w:val="18"/>
          <w:szCs w:val="18"/>
        </w:rPr>
        <w:br/>
        <w:t xml:space="preserve">  O </w:t>
      </w:r>
      <w:r w:rsidRPr="00A26B4B">
        <w:rPr>
          <w:rFonts w:ascii="Tahoma" w:eastAsia="宋体" w:hAnsi="Tahoma" w:cs="Tahoma"/>
          <w:color w:val="000000"/>
          <w:kern w:val="0"/>
          <w:sz w:val="18"/>
          <w:szCs w:val="18"/>
        </w:rPr>
        <w:t>居民服务、修理和其他服务业</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P </w:t>
      </w:r>
      <w:r w:rsidRPr="00A26B4B">
        <w:rPr>
          <w:rFonts w:ascii="Tahoma" w:eastAsia="宋体" w:hAnsi="Tahoma" w:cs="Tahoma"/>
          <w:color w:val="000000"/>
          <w:kern w:val="0"/>
          <w:sz w:val="18"/>
          <w:szCs w:val="18"/>
        </w:rPr>
        <w:t>教育</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Q </w:t>
      </w:r>
      <w:r w:rsidRPr="00A26B4B">
        <w:rPr>
          <w:rFonts w:ascii="Tahoma" w:eastAsia="宋体" w:hAnsi="Tahoma" w:cs="Tahoma"/>
          <w:color w:val="000000"/>
          <w:kern w:val="0"/>
          <w:sz w:val="18"/>
          <w:szCs w:val="18"/>
        </w:rPr>
        <w:t>卫生和社会工作</w:t>
      </w:r>
      <w:r w:rsidRPr="00A26B4B">
        <w:rPr>
          <w:rFonts w:ascii="Tahoma" w:eastAsia="宋体" w:hAnsi="Tahoma" w:cs="Tahoma"/>
          <w:color w:val="000000"/>
          <w:kern w:val="0"/>
          <w:sz w:val="18"/>
          <w:szCs w:val="18"/>
        </w:rPr>
        <w:t xml:space="preserve"> 9,559,238.31 0.90 </w:t>
      </w:r>
      <w:r w:rsidRPr="00A26B4B">
        <w:rPr>
          <w:rFonts w:ascii="Tahoma" w:eastAsia="宋体" w:hAnsi="Tahoma" w:cs="Tahoma"/>
          <w:color w:val="000000"/>
          <w:kern w:val="0"/>
          <w:sz w:val="18"/>
          <w:szCs w:val="18"/>
        </w:rPr>
        <w:br/>
        <w:t xml:space="preserve">  R </w:t>
      </w:r>
      <w:r w:rsidRPr="00A26B4B">
        <w:rPr>
          <w:rFonts w:ascii="Tahoma" w:eastAsia="宋体" w:hAnsi="Tahoma" w:cs="Tahoma"/>
          <w:color w:val="000000"/>
          <w:kern w:val="0"/>
          <w:sz w:val="18"/>
          <w:szCs w:val="18"/>
        </w:rPr>
        <w:t>文化、体育和娱乐业</w:t>
      </w:r>
      <w:r w:rsidRPr="00A26B4B">
        <w:rPr>
          <w:rFonts w:ascii="Tahoma" w:eastAsia="宋体" w:hAnsi="Tahoma" w:cs="Tahoma"/>
          <w:color w:val="000000"/>
          <w:kern w:val="0"/>
          <w:sz w:val="18"/>
          <w:szCs w:val="18"/>
        </w:rPr>
        <w:t xml:space="preserve"> 71,283,840.11 6.74 </w:t>
      </w:r>
      <w:r w:rsidRPr="00A26B4B">
        <w:rPr>
          <w:rFonts w:ascii="Tahoma" w:eastAsia="宋体" w:hAnsi="Tahoma" w:cs="Tahoma"/>
          <w:color w:val="000000"/>
          <w:kern w:val="0"/>
          <w:sz w:val="18"/>
          <w:szCs w:val="18"/>
        </w:rPr>
        <w:br/>
        <w:t xml:space="preserve">  S </w:t>
      </w:r>
      <w:r w:rsidRPr="00A26B4B">
        <w:rPr>
          <w:rFonts w:ascii="Tahoma" w:eastAsia="宋体" w:hAnsi="Tahoma" w:cs="Tahoma"/>
          <w:color w:val="000000"/>
          <w:kern w:val="0"/>
          <w:sz w:val="18"/>
          <w:szCs w:val="18"/>
        </w:rPr>
        <w:t>综合</w:t>
      </w:r>
      <w:r w:rsidRPr="00A26B4B">
        <w:rPr>
          <w:rFonts w:ascii="Tahoma" w:eastAsia="宋体" w:hAnsi="Tahoma" w:cs="Tahoma"/>
          <w:color w:val="000000"/>
          <w:kern w:val="0"/>
          <w:sz w:val="18"/>
          <w:szCs w:val="18"/>
        </w:rPr>
        <w:t xml:space="preserve"> - - </w:t>
      </w:r>
      <w:r w:rsidRPr="00A26B4B">
        <w:rPr>
          <w:rFonts w:ascii="Tahoma" w:eastAsia="宋体" w:hAnsi="Tahoma" w:cs="Tahoma"/>
          <w:color w:val="000000"/>
          <w:kern w:val="0"/>
          <w:sz w:val="18"/>
          <w:szCs w:val="18"/>
        </w:rPr>
        <w:br/>
        <w:t xml:space="preserve">   </w:t>
      </w:r>
      <w:r w:rsidRPr="00A26B4B">
        <w:rPr>
          <w:rFonts w:ascii="Tahoma" w:eastAsia="宋体" w:hAnsi="Tahoma" w:cs="Tahoma"/>
          <w:color w:val="000000"/>
          <w:kern w:val="0"/>
          <w:sz w:val="18"/>
          <w:szCs w:val="18"/>
        </w:rPr>
        <w:t>合计</w:t>
      </w:r>
      <w:r w:rsidRPr="00A26B4B">
        <w:rPr>
          <w:rFonts w:ascii="Tahoma" w:eastAsia="宋体" w:hAnsi="Tahoma" w:cs="Tahoma"/>
          <w:color w:val="000000"/>
          <w:kern w:val="0"/>
          <w:sz w:val="18"/>
          <w:szCs w:val="18"/>
        </w:rPr>
        <w:t xml:space="preserve"> 922,594,357.87 87.25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）报告期末按行业分类的港股通投资股票投资组合</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注：无。</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、报告期末按公允价值占基金资产净值比例大小排序的前十名股票投资明细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序号</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股票代码</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股票名称</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数量（股）</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公允价值（元）</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占基金资产净值比例（％）</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xml:space="preserve">  1 300577 </w:t>
      </w:r>
      <w:r w:rsidRPr="00A26B4B">
        <w:rPr>
          <w:rFonts w:ascii="Tahoma" w:eastAsia="宋体" w:hAnsi="Tahoma" w:cs="Tahoma"/>
          <w:color w:val="000000"/>
          <w:kern w:val="0"/>
          <w:sz w:val="18"/>
          <w:szCs w:val="18"/>
        </w:rPr>
        <w:t>开润股份</w:t>
      </w:r>
      <w:r w:rsidRPr="00A26B4B">
        <w:rPr>
          <w:rFonts w:ascii="Tahoma" w:eastAsia="宋体" w:hAnsi="Tahoma" w:cs="Tahoma"/>
          <w:color w:val="000000"/>
          <w:kern w:val="0"/>
          <w:sz w:val="18"/>
          <w:szCs w:val="18"/>
        </w:rPr>
        <w:t xml:space="preserve"> 1,526,755 83,925,722.35 7.94 </w:t>
      </w:r>
      <w:r w:rsidRPr="00A26B4B">
        <w:rPr>
          <w:rFonts w:ascii="Tahoma" w:eastAsia="宋体" w:hAnsi="Tahoma" w:cs="Tahoma"/>
          <w:color w:val="000000"/>
          <w:kern w:val="0"/>
          <w:sz w:val="18"/>
          <w:szCs w:val="18"/>
        </w:rPr>
        <w:br/>
        <w:t xml:space="preserve">  2 300630 </w:t>
      </w:r>
      <w:r w:rsidRPr="00A26B4B">
        <w:rPr>
          <w:rFonts w:ascii="Tahoma" w:eastAsia="宋体" w:hAnsi="Tahoma" w:cs="Tahoma"/>
          <w:color w:val="000000"/>
          <w:kern w:val="0"/>
          <w:sz w:val="18"/>
          <w:szCs w:val="18"/>
        </w:rPr>
        <w:t>普利制药</w:t>
      </w:r>
      <w:r w:rsidRPr="00A26B4B">
        <w:rPr>
          <w:rFonts w:ascii="Tahoma" w:eastAsia="宋体" w:hAnsi="Tahoma" w:cs="Tahoma"/>
          <w:color w:val="000000"/>
          <w:kern w:val="0"/>
          <w:sz w:val="18"/>
          <w:szCs w:val="18"/>
        </w:rPr>
        <w:t xml:space="preserve"> 965,898 55,442,545.20 5.24 </w:t>
      </w:r>
      <w:r w:rsidRPr="00A26B4B">
        <w:rPr>
          <w:rFonts w:ascii="Tahoma" w:eastAsia="宋体" w:hAnsi="Tahoma" w:cs="Tahoma"/>
          <w:color w:val="000000"/>
          <w:kern w:val="0"/>
          <w:sz w:val="18"/>
          <w:szCs w:val="18"/>
        </w:rPr>
        <w:br/>
        <w:t xml:space="preserve">  3 600419 </w:t>
      </w:r>
      <w:r w:rsidRPr="00A26B4B">
        <w:rPr>
          <w:rFonts w:ascii="Tahoma" w:eastAsia="宋体" w:hAnsi="Tahoma" w:cs="Tahoma"/>
          <w:color w:val="000000"/>
          <w:kern w:val="0"/>
          <w:sz w:val="18"/>
          <w:szCs w:val="18"/>
        </w:rPr>
        <w:t>天润乳业</w:t>
      </w:r>
      <w:r w:rsidRPr="00A26B4B">
        <w:rPr>
          <w:rFonts w:ascii="Tahoma" w:eastAsia="宋体" w:hAnsi="Tahoma" w:cs="Tahoma"/>
          <w:color w:val="000000"/>
          <w:kern w:val="0"/>
          <w:sz w:val="18"/>
          <w:szCs w:val="18"/>
        </w:rPr>
        <w:t xml:space="preserve"> 837,346 52,719,304.16 4.99 </w:t>
      </w:r>
      <w:r w:rsidRPr="00A26B4B">
        <w:rPr>
          <w:rFonts w:ascii="Tahoma" w:eastAsia="宋体" w:hAnsi="Tahoma" w:cs="Tahoma"/>
          <w:color w:val="000000"/>
          <w:kern w:val="0"/>
          <w:sz w:val="18"/>
          <w:szCs w:val="18"/>
        </w:rPr>
        <w:br/>
        <w:t xml:space="preserve">  4 002343 </w:t>
      </w:r>
      <w:r w:rsidRPr="00A26B4B">
        <w:rPr>
          <w:rFonts w:ascii="Tahoma" w:eastAsia="宋体" w:hAnsi="Tahoma" w:cs="Tahoma"/>
          <w:color w:val="000000"/>
          <w:kern w:val="0"/>
          <w:sz w:val="18"/>
          <w:szCs w:val="18"/>
        </w:rPr>
        <w:t>慈文传媒</w:t>
      </w:r>
      <w:r w:rsidRPr="00A26B4B">
        <w:rPr>
          <w:rFonts w:ascii="Tahoma" w:eastAsia="宋体" w:hAnsi="Tahoma" w:cs="Tahoma"/>
          <w:color w:val="000000"/>
          <w:kern w:val="0"/>
          <w:sz w:val="18"/>
          <w:szCs w:val="18"/>
        </w:rPr>
        <w:t xml:space="preserve"> 1,310,032 50,711,338.72 4.80 </w:t>
      </w:r>
      <w:r w:rsidRPr="00A26B4B">
        <w:rPr>
          <w:rFonts w:ascii="Tahoma" w:eastAsia="宋体" w:hAnsi="Tahoma" w:cs="Tahoma"/>
          <w:color w:val="000000"/>
          <w:kern w:val="0"/>
          <w:sz w:val="18"/>
          <w:szCs w:val="18"/>
        </w:rPr>
        <w:br/>
        <w:t xml:space="preserve">  5 000028 </w:t>
      </w:r>
      <w:r w:rsidRPr="00A26B4B">
        <w:rPr>
          <w:rFonts w:ascii="Tahoma" w:eastAsia="宋体" w:hAnsi="Tahoma" w:cs="Tahoma"/>
          <w:color w:val="000000"/>
          <w:kern w:val="0"/>
          <w:sz w:val="18"/>
          <w:szCs w:val="18"/>
        </w:rPr>
        <w:t>国药一致</w:t>
      </w:r>
      <w:r w:rsidRPr="00A26B4B">
        <w:rPr>
          <w:rFonts w:ascii="Tahoma" w:eastAsia="宋体" w:hAnsi="Tahoma" w:cs="Tahoma"/>
          <w:color w:val="000000"/>
          <w:kern w:val="0"/>
          <w:sz w:val="18"/>
          <w:szCs w:val="18"/>
        </w:rPr>
        <w:t xml:space="preserve"> 550,647 37,262,282.49 3.52 </w:t>
      </w:r>
      <w:r w:rsidRPr="00A26B4B">
        <w:rPr>
          <w:rFonts w:ascii="Tahoma" w:eastAsia="宋体" w:hAnsi="Tahoma" w:cs="Tahoma"/>
          <w:color w:val="000000"/>
          <w:kern w:val="0"/>
          <w:sz w:val="18"/>
          <w:szCs w:val="18"/>
        </w:rPr>
        <w:br/>
        <w:t xml:space="preserve">  6 002396 </w:t>
      </w:r>
      <w:r w:rsidRPr="00A26B4B">
        <w:rPr>
          <w:rFonts w:ascii="Tahoma" w:eastAsia="宋体" w:hAnsi="Tahoma" w:cs="Tahoma"/>
          <w:color w:val="000000"/>
          <w:kern w:val="0"/>
          <w:sz w:val="18"/>
          <w:szCs w:val="18"/>
        </w:rPr>
        <w:t>星网锐捷</w:t>
      </w:r>
      <w:r w:rsidRPr="00A26B4B">
        <w:rPr>
          <w:rFonts w:ascii="Tahoma" w:eastAsia="宋体" w:hAnsi="Tahoma" w:cs="Tahoma"/>
          <w:color w:val="000000"/>
          <w:kern w:val="0"/>
          <w:sz w:val="18"/>
          <w:szCs w:val="18"/>
        </w:rPr>
        <w:t xml:space="preserve"> 1,800,000 37,080,000.00 3.51 </w:t>
      </w:r>
      <w:r w:rsidRPr="00A26B4B">
        <w:rPr>
          <w:rFonts w:ascii="Tahoma" w:eastAsia="宋体" w:hAnsi="Tahoma" w:cs="Tahoma"/>
          <w:color w:val="000000"/>
          <w:kern w:val="0"/>
          <w:sz w:val="18"/>
          <w:szCs w:val="18"/>
        </w:rPr>
        <w:br/>
        <w:t xml:space="preserve">  7 600566 </w:t>
      </w:r>
      <w:r w:rsidRPr="00A26B4B">
        <w:rPr>
          <w:rFonts w:ascii="Tahoma" w:eastAsia="宋体" w:hAnsi="Tahoma" w:cs="Tahoma"/>
          <w:color w:val="000000"/>
          <w:kern w:val="0"/>
          <w:sz w:val="18"/>
          <w:szCs w:val="18"/>
        </w:rPr>
        <w:t>济川药业</w:t>
      </w:r>
      <w:r w:rsidRPr="00A26B4B">
        <w:rPr>
          <w:rFonts w:ascii="Tahoma" w:eastAsia="宋体" w:hAnsi="Tahoma" w:cs="Tahoma"/>
          <w:color w:val="000000"/>
          <w:kern w:val="0"/>
          <w:sz w:val="18"/>
          <w:szCs w:val="18"/>
        </w:rPr>
        <w:t xml:space="preserve"> 999,983 36,859,373.38 3.49 </w:t>
      </w:r>
      <w:r w:rsidRPr="00A26B4B">
        <w:rPr>
          <w:rFonts w:ascii="Tahoma" w:eastAsia="宋体" w:hAnsi="Tahoma" w:cs="Tahoma"/>
          <w:color w:val="000000"/>
          <w:kern w:val="0"/>
          <w:sz w:val="18"/>
          <w:szCs w:val="18"/>
        </w:rPr>
        <w:br/>
        <w:t xml:space="preserve">  8 000858 </w:t>
      </w:r>
      <w:r w:rsidRPr="00A26B4B">
        <w:rPr>
          <w:rFonts w:ascii="Tahoma" w:eastAsia="宋体" w:hAnsi="Tahoma" w:cs="Tahoma"/>
          <w:color w:val="000000"/>
          <w:kern w:val="0"/>
          <w:sz w:val="18"/>
          <w:szCs w:val="18"/>
        </w:rPr>
        <w:t>五粮液</w:t>
      </w:r>
      <w:r w:rsidRPr="00A26B4B">
        <w:rPr>
          <w:rFonts w:ascii="Tahoma" w:eastAsia="宋体" w:hAnsi="Tahoma" w:cs="Tahoma"/>
          <w:color w:val="000000"/>
          <w:kern w:val="0"/>
          <w:sz w:val="18"/>
          <w:szCs w:val="18"/>
        </w:rPr>
        <w:t xml:space="preserve"> 595,200 34,093,056.00 3.22 </w:t>
      </w:r>
      <w:r w:rsidRPr="00A26B4B">
        <w:rPr>
          <w:rFonts w:ascii="Tahoma" w:eastAsia="宋体" w:hAnsi="Tahoma" w:cs="Tahoma"/>
          <w:color w:val="000000"/>
          <w:kern w:val="0"/>
          <w:sz w:val="18"/>
          <w:szCs w:val="18"/>
        </w:rPr>
        <w:br/>
        <w:t xml:space="preserve">  9 002251 </w:t>
      </w:r>
      <w:r w:rsidRPr="00A26B4B">
        <w:rPr>
          <w:rFonts w:ascii="Tahoma" w:eastAsia="宋体" w:hAnsi="Tahoma" w:cs="Tahoma"/>
          <w:color w:val="000000"/>
          <w:kern w:val="0"/>
          <w:sz w:val="18"/>
          <w:szCs w:val="18"/>
        </w:rPr>
        <w:t>步步高</w:t>
      </w:r>
      <w:r w:rsidRPr="00A26B4B">
        <w:rPr>
          <w:rFonts w:ascii="Tahoma" w:eastAsia="宋体" w:hAnsi="Tahoma" w:cs="Tahoma"/>
          <w:color w:val="000000"/>
          <w:kern w:val="0"/>
          <w:sz w:val="18"/>
          <w:szCs w:val="18"/>
        </w:rPr>
        <w:t xml:space="preserve"> 2,489,273 33,505,614.58 3.17 </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xml:space="preserve">  10 601231 </w:t>
      </w:r>
      <w:r w:rsidRPr="00A26B4B">
        <w:rPr>
          <w:rFonts w:ascii="Tahoma" w:eastAsia="宋体" w:hAnsi="Tahoma" w:cs="Tahoma"/>
          <w:color w:val="000000"/>
          <w:kern w:val="0"/>
          <w:sz w:val="18"/>
          <w:szCs w:val="18"/>
        </w:rPr>
        <w:t>环旭电子</w:t>
      </w:r>
      <w:r w:rsidRPr="00A26B4B">
        <w:rPr>
          <w:rFonts w:ascii="Tahoma" w:eastAsia="宋体" w:hAnsi="Tahoma" w:cs="Tahoma"/>
          <w:color w:val="000000"/>
          <w:kern w:val="0"/>
          <w:sz w:val="18"/>
          <w:szCs w:val="18"/>
        </w:rPr>
        <w:t xml:space="preserve"> 1,971,400 28,131,878.00 2.66 </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、报告期末按债券品种分类的债券投资组合</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注：本基金本报告期末未持有债券。</w:t>
      </w:r>
      <w:r w:rsidRPr="00A26B4B">
        <w:rPr>
          <w:rFonts w:ascii="Tahoma" w:eastAsia="宋体" w:hAnsi="Tahoma" w:cs="Tahoma"/>
          <w:color w:val="000000"/>
          <w:kern w:val="0"/>
          <w:sz w:val="18"/>
          <w:szCs w:val="18"/>
        </w:rPr>
        <w:br/>
        <w:t>  5</w:t>
      </w:r>
      <w:r w:rsidRPr="00A26B4B">
        <w:rPr>
          <w:rFonts w:ascii="Tahoma" w:eastAsia="宋体" w:hAnsi="Tahoma" w:cs="Tahoma"/>
          <w:color w:val="000000"/>
          <w:kern w:val="0"/>
          <w:sz w:val="18"/>
          <w:szCs w:val="18"/>
        </w:rPr>
        <w:t>、报告期末按公允价值占基金资产净值比例大小排序的前五名债券投资明细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注：本基金本报告期末未持有债券。</w:t>
      </w:r>
      <w:r w:rsidRPr="00A26B4B">
        <w:rPr>
          <w:rFonts w:ascii="Tahoma" w:eastAsia="宋体" w:hAnsi="Tahoma" w:cs="Tahoma"/>
          <w:color w:val="000000"/>
          <w:kern w:val="0"/>
          <w:sz w:val="18"/>
          <w:szCs w:val="18"/>
        </w:rPr>
        <w:br/>
        <w:t>  6</w:t>
      </w:r>
      <w:r w:rsidRPr="00A26B4B">
        <w:rPr>
          <w:rFonts w:ascii="Tahoma" w:eastAsia="宋体" w:hAnsi="Tahoma" w:cs="Tahoma"/>
          <w:color w:val="000000"/>
          <w:kern w:val="0"/>
          <w:sz w:val="18"/>
          <w:szCs w:val="18"/>
        </w:rPr>
        <w:t>、报告期末按公允价值占基金资产净值比例大小排序的前十名资产支持证券投资明细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注：本基金本报告期末未持有资产支持证券。</w:t>
      </w:r>
      <w:r w:rsidRPr="00A26B4B">
        <w:rPr>
          <w:rFonts w:ascii="Tahoma" w:eastAsia="宋体" w:hAnsi="Tahoma" w:cs="Tahoma"/>
          <w:color w:val="000000"/>
          <w:kern w:val="0"/>
          <w:sz w:val="18"/>
          <w:szCs w:val="18"/>
        </w:rPr>
        <w:br/>
        <w:t>  7</w:t>
      </w:r>
      <w:r w:rsidRPr="00A26B4B">
        <w:rPr>
          <w:rFonts w:ascii="Tahoma" w:eastAsia="宋体" w:hAnsi="Tahoma" w:cs="Tahoma"/>
          <w:color w:val="000000"/>
          <w:kern w:val="0"/>
          <w:sz w:val="18"/>
          <w:szCs w:val="18"/>
        </w:rPr>
        <w:t>、报告期末按公允价值占基金资产净值比例大小排序的前五名贵金属投资明细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注：本基金本报告期末未持有贵金属。</w:t>
      </w:r>
      <w:r w:rsidRPr="00A26B4B">
        <w:rPr>
          <w:rFonts w:ascii="Tahoma" w:eastAsia="宋体" w:hAnsi="Tahoma" w:cs="Tahoma"/>
          <w:color w:val="000000"/>
          <w:kern w:val="0"/>
          <w:sz w:val="18"/>
          <w:szCs w:val="18"/>
        </w:rPr>
        <w:br/>
        <w:t>  8</w:t>
      </w:r>
      <w:r w:rsidRPr="00A26B4B">
        <w:rPr>
          <w:rFonts w:ascii="Tahoma" w:eastAsia="宋体" w:hAnsi="Tahoma" w:cs="Tahoma"/>
          <w:color w:val="000000"/>
          <w:kern w:val="0"/>
          <w:sz w:val="18"/>
          <w:szCs w:val="18"/>
        </w:rPr>
        <w:t>、报告期末按公允价值占基金资产净值比例大小排序的前五名权证投资明细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注：本基金本报告期末未持有权证。</w:t>
      </w:r>
      <w:r w:rsidRPr="00A26B4B">
        <w:rPr>
          <w:rFonts w:ascii="Tahoma" w:eastAsia="宋体" w:hAnsi="Tahoma" w:cs="Tahoma"/>
          <w:color w:val="000000"/>
          <w:kern w:val="0"/>
          <w:sz w:val="18"/>
          <w:szCs w:val="18"/>
        </w:rPr>
        <w:br/>
        <w:t>  9</w:t>
      </w:r>
      <w:r w:rsidRPr="00A26B4B">
        <w:rPr>
          <w:rFonts w:ascii="Tahoma" w:eastAsia="宋体" w:hAnsi="Tahoma" w:cs="Tahoma"/>
          <w:color w:val="000000"/>
          <w:kern w:val="0"/>
          <w:sz w:val="18"/>
          <w:szCs w:val="18"/>
        </w:rPr>
        <w:t>、报告期末本基金投资的股指期货交易情况说明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）报告期末本基金投资的股指期货持仓和损益明细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注：本基金基金合同的投资范围尚未包含股指期货投资。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）本基金投资股指期货的投资政策</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注：本基金基金合同的投资范围尚未包含股指期货投资。</w:t>
      </w:r>
      <w:r w:rsidRPr="00A26B4B">
        <w:rPr>
          <w:rFonts w:ascii="Tahoma" w:eastAsia="宋体" w:hAnsi="Tahoma" w:cs="Tahoma"/>
          <w:color w:val="000000"/>
          <w:kern w:val="0"/>
          <w:sz w:val="18"/>
          <w:szCs w:val="18"/>
        </w:rPr>
        <w:br/>
        <w:t>  10</w:t>
      </w:r>
      <w:r w:rsidRPr="00A26B4B">
        <w:rPr>
          <w:rFonts w:ascii="Tahoma" w:eastAsia="宋体" w:hAnsi="Tahoma" w:cs="Tahoma"/>
          <w:color w:val="000000"/>
          <w:kern w:val="0"/>
          <w:sz w:val="18"/>
          <w:szCs w:val="18"/>
        </w:rPr>
        <w:t>、报告期末本基金投资的国债期货交易情况说明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）本期国债期货投资政策</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注：本基金基金合同的投资范围尚未包含国债期货投资。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）报告期末本基金投资的国债期货持仓和损益明细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注：本基金基金合同的投资范围尚未包含国债期货投资。</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）本期国债期货投资评价</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注：本基金基金合同的投资范围尚未包含国债期货投资。</w:t>
      </w:r>
      <w:r w:rsidRPr="00A26B4B">
        <w:rPr>
          <w:rFonts w:ascii="Tahoma" w:eastAsia="宋体" w:hAnsi="Tahoma" w:cs="Tahoma"/>
          <w:color w:val="000000"/>
          <w:kern w:val="0"/>
          <w:sz w:val="18"/>
          <w:szCs w:val="18"/>
        </w:rPr>
        <w:br/>
        <w:t>  11</w:t>
      </w:r>
      <w:r w:rsidRPr="00A26B4B">
        <w:rPr>
          <w:rFonts w:ascii="Tahoma" w:eastAsia="宋体" w:hAnsi="Tahoma" w:cs="Tahoma"/>
          <w:color w:val="000000"/>
          <w:kern w:val="0"/>
          <w:sz w:val="18"/>
          <w:szCs w:val="18"/>
        </w:rPr>
        <w:t>、投资组合报告附注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本基金投资的前十名证券之慈文传媒股份有限公司（以下简称公司）于</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16</w:t>
      </w:r>
      <w:r w:rsidRPr="00A26B4B">
        <w:rPr>
          <w:rFonts w:ascii="Tahoma" w:eastAsia="宋体" w:hAnsi="Tahoma" w:cs="Tahoma"/>
          <w:color w:val="000000"/>
          <w:kern w:val="0"/>
          <w:sz w:val="18"/>
          <w:szCs w:val="18"/>
        </w:rPr>
        <w:t>日收到中国证券监督管理委员会浙江监管局（本公告中称浙江证监局）作出的《关于对慈文传媒股份有限公司采取责令改正措施的决定》（〔</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36</w:t>
      </w:r>
      <w:r w:rsidRPr="00A26B4B">
        <w:rPr>
          <w:rFonts w:ascii="Tahoma" w:eastAsia="宋体" w:hAnsi="Tahoma" w:cs="Tahoma"/>
          <w:color w:val="000000"/>
          <w:kern w:val="0"/>
          <w:sz w:val="18"/>
          <w:szCs w:val="18"/>
        </w:rPr>
        <w:t>号，以下简称《决定书》）。现将《决定书》主要内容公告如下：</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你公司合并范围内控股子公司于</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20</w:t>
      </w:r>
      <w:r w:rsidRPr="00A26B4B">
        <w:rPr>
          <w:rFonts w:ascii="Tahoma" w:eastAsia="宋体" w:hAnsi="Tahoma" w:cs="Tahoma"/>
          <w:color w:val="000000"/>
          <w:kern w:val="0"/>
          <w:sz w:val="18"/>
          <w:szCs w:val="18"/>
        </w:rPr>
        <w:t>日就其投资摄制的电视剧与湖南广播电视台卫视频道签订了《电视剧中国大陆独家首轮播映权转让协议》，合同总金额为</w:t>
      </w:r>
      <w:r w:rsidRPr="00A26B4B">
        <w:rPr>
          <w:rFonts w:ascii="Tahoma" w:eastAsia="宋体" w:hAnsi="Tahoma" w:cs="Tahoma"/>
          <w:color w:val="000000"/>
          <w:kern w:val="0"/>
          <w:sz w:val="18"/>
          <w:szCs w:val="18"/>
        </w:rPr>
        <w:t>2.58</w:t>
      </w:r>
      <w:r w:rsidRPr="00A26B4B">
        <w:rPr>
          <w:rFonts w:ascii="Tahoma" w:eastAsia="宋体" w:hAnsi="Tahoma" w:cs="Tahoma"/>
          <w:color w:val="000000"/>
          <w:kern w:val="0"/>
          <w:sz w:val="18"/>
          <w:szCs w:val="18"/>
        </w:rPr>
        <w:t>亿元，占你公司上年度经审计总收入的</w:t>
      </w:r>
      <w:r w:rsidRPr="00A26B4B">
        <w:rPr>
          <w:rFonts w:ascii="Tahoma" w:eastAsia="宋体" w:hAnsi="Tahoma" w:cs="Tahoma"/>
          <w:color w:val="000000"/>
          <w:kern w:val="0"/>
          <w:sz w:val="18"/>
          <w:szCs w:val="18"/>
        </w:rPr>
        <w:t>30.14%</w:t>
      </w:r>
      <w:r w:rsidRPr="00A26B4B">
        <w:rPr>
          <w:rFonts w:ascii="Tahoma" w:eastAsia="宋体" w:hAnsi="Tahoma" w:cs="Tahoma"/>
          <w:color w:val="000000"/>
          <w:kern w:val="0"/>
          <w:sz w:val="18"/>
          <w:szCs w:val="18"/>
        </w:rPr>
        <w:t>，但是你公司未披露该重大经营合同。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你公司的上述行为违反了《上市公司信息披露管理办法》第三十条、第三十一条和第三十三条的规定。按照《上市公司信息披露管理办法》第五十九条的规定，现责令你公司作出如下整改：</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一、立即披露公司签订的上述重大经营合同。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二、加强相关法律法规学习，做好信息披露工作。</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此外，你公司应及时披露本决定书，并于完成整改工作后</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个工作日内向我局提交书面整改报告。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如果对本监督管理措施不服的，可以在收到本决定书之日起</w:t>
      </w:r>
      <w:r w:rsidRPr="00A26B4B">
        <w:rPr>
          <w:rFonts w:ascii="Tahoma" w:eastAsia="宋体" w:hAnsi="Tahoma" w:cs="Tahoma"/>
          <w:color w:val="000000"/>
          <w:kern w:val="0"/>
          <w:sz w:val="18"/>
          <w:szCs w:val="18"/>
        </w:rPr>
        <w:t>60</w:t>
      </w:r>
      <w:r w:rsidRPr="00A26B4B">
        <w:rPr>
          <w:rFonts w:ascii="Tahoma" w:eastAsia="宋体" w:hAnsi="Tahoma" w:cs="Tahoma"/>
          <w:color w:val="000000"/>
          <w:kern w:val="0"/>
          <w:sz w:val="18"/>
          <w:szCs w:val="18"/>
        </w:rPr>
        <w:t>日内向中国证券监督管理委员会提出行政复议申请，也可以在收到本决定书之日起</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个月内向有管辖权的人民法院提起诉讼。复议与诉讼期间，上述监督管理措施不停止执行。</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公司董事会对《决定书》提出的问题高度重视，将针对上述问题认真进行核查、分析和整改，按照《决定书》要求在规定时间内提交整改报告，并根据相关规定及时履行信息披露义务。</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对该股票的投资决策程序的说明：本基金管理人长期跟踪研究该股票，从监管措施公告中知悉，相关问题对于公司经营并不构成重大实质性影响。对公司的财务状况及经营成果并不产生重大实质性影响。本次监管措施对该股票的投资价值不产生重大影响。该证券的投资已执行内部严格的投资决策流程，符合法律法规和公司制度的规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本基金投资的前十名证券中的其它证券本期没有发行主体被监管部门立案调查的、或在报告编制日前一年内受到公开谴责、处罚的证券。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本基金投资的前十名股票没有超出基金合同规定的备选股票库。</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3</w:t>
      </w:r>
      <w:r w:rsidRPr="00A26B4B">
        <w:rPr>
          <w:rFonts w:ascii="Tahoma" w:eastAsia="宋体" w:hAnsi="Tahoma" w:cs="Tahoma"/>
          <w:color w:val="000000"/>
          <w:kern w:val="0"/>
          <w:sz w:val="18"/>
          <w:szCs w:val="18"/>
        </w:rPr>
        <w:t>）其他资产构成</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序号</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名称</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金额（元）</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xml:space="preserve">  1 </w:t>
      </w:r>
      <w:r w:rsidRPr="00A26B4B">
        <w:rPr>
          <w:rFonts w:ascii="Tahoma" w:eastAsia="宋体" w:hAnsi="Tahoma" w:cs="Tahoma"/>
          <w:color w:val="000000"/>
          <w:kern w:val="0"/>
          <w:sz w:val="18"/>
          <w:szCs w:val="18"/>
        </w:rPr>
        <w:t>存出保证金</w:t>
      </w:r>
      <w:r w:rsidRPr="00A26B4B">
        <w:rPr>
          <w:rFonts w:ascii="Tahoma" w:eastAsia="宋体" w:hAnsi="Tahoma" w:cs="Tahoma"/>
          <w:color w:val="000000"/>
          <w:kern w:val="0"/>
          <w:sz w:val="18"/>
          <w:szCs w:val="18"/>
        </w:rPr>
        <w:t xml:space="preserve"> 407,411.39 </w:t>
      </w:r>
      <w:r w:rsidRPr="00A26B4B">
        <w:rPr>
          <w:rFonts w:ascii="Tahoma" w:eastAsia="宋体" w:hAnsi="Tahoma" w:cs="Tahoma"/>
          <w:color w:val="000000"/>
          <w:kern w:val="0"/>
          <w:sz w:val="18"/>
          <w:szCs w:val="18"/>
        </w:rPr>
        <w:br/>
        <w:t xml:space="preserve">  2 </w:t>
      </w:r>
      <w:r w:rsidRPr="00A26B4B">
        <w:rPr>
          <w:rFonts w:ascii="Tahoma" w:eastAsia="宋体" w:hAnsi="Tahoma" w:cs="Tahoma"/>
          <w:color w:val="000000"/>
          <w:kern w:val="0"/>
          <w:sz w:val="18"/>
          <w:szCs w:val="18"/>
        </w:rPr>
        <w:t>应收证券清算款</w:t>
      </w:r>
      <w:r w:rsidRPr="00A26B4B">
        <w:rPr>
          <w:rFonts w:ascii="Tahoma" w:eastAsia="宋体" w:hAnsi="Tahoma" w:cs="Tahoma"/>
          <w:color w:val="000000"/>
          <w:kern w:val="0"/>
          <w:sz w:val="18"/>
          <w:szCs w:val="18"/>
        </w:rPr>
        <w:t xml:space="preserve"> - </w:t>
      </w:r>
      <w:r w:rsidRPr="00A26B4B">
        <w:rPr>
          <w:rFonts w:ascii="Tahoma" w:eastAsia="宋体" w:hAnsi="Tahoma" w:cs="Tahoma"/>
          <w:color w:val="000000"/>
          <w:kern w:val="0"/>
          <w:sz w:val="18"/>
          <w:szCs w:val="18"/>
        </w:rPr>
        <w:br/>
        <w:t xml:space="preserve">  3 </w:t>
      </w:r>
      <w:r w:rsidRPr="00A26B4B">
        <w:rPr>
          <w:rFonts w:ascii="Tahoma" w:eastAsia="宋体" w:hAnsi="Tahoma" w:cs="Tahoma"/>
          <w:color w:val="000000"/>
          <w:kern w:val="0"/>
          <w:sz w:val="18"/>
          <w:szCs w:val="18"/>
        </w:rPr>
        <w:t>应收股利</w:t>
      </w:r>
      <w:r w:rsidRPr="00A26B4B">
        <w:rPr>
          <w:rFonts w:ascii="Tahoma" w:eastAsia="宋体" w:hAnsi="Tahoma" w:cs="Tahoma"/>
          <w:color w:val="000000"/>
          <w:kern w:val="0"/>
          <w:sz w:val="18"/>
          <w:szCs w:val="18"/>
        </w:rPr>
        <w:t xml:space="preserve"> - </w:t>
      </w:r>
      <w:r w:rsidRPr="00A26B4B">
        <w:rPr>
          <w:rFonts w:ascii="Tahoma" w:eastAsia="宋体" w:hAnsi="Tahoma" w:cs="Tahoma"/>
          <w:color w:val="000000"/>
          <w:kern w:val="0"/>
          <w:sz w:val="18"/>
          <w:szCs w:val="18"/>
        </w:rPr>
        <w:br/>
        <w:t xml:space="preserve">  4 </w:t>
      </w:r>
      <w:r w:rsidRPr="00A26B4B">
        <w:rPr>
          <w:rFonts w:ascii="Tahoma" w:eastAsia="宋体" w:hAnsi="Tahoma" w:cs="Tahoma"/>
          <w:color w:val="000000"/>
          <w:kern w:val="0"/>
          <w:sz w:val="18"/>
          <w:szCs w:val="18"/>
        </w:rPr>
        <w:t>应收利息</w:t>
      </w:r>
      <w:r w:rsidRPr="00A26B4B">
        <w:rPr>
          <w:rFonts w:ascii="Tahoma" w:eastAsia="宋体" w:hAnsi="Tahoma" w:cs="Tahoma"/>
          <w:color w:val="000000"/>
          <w:kern w:val="0"/>
          <w:sz w:val="18"/>
          <w:szCs w:val="18"/>
        </w:rPr>
        <w:t xml:space="preserve"> 27,291.34 </w:t>
      </w:r>
      <w:r w:rsidRPr="00A26B4B">
        <w:rPr>
          <w:rFonts w:ascii="Tahoma" w:eastAsia="宋体" w:hAnsi="Tahoma" w:cs="Tahoma"/>
          <w:color w:val="000000"/>
          <w:kern w:val="0"/>
          <w:sz w:val="18"/>
          <w:szCs w:val="18"/>
        </w:rPr>
        <w:br/>
        <w:t xml:space="preserve">  5 </w:t>
      </w:r>
      <w:r w:rsidRPr="00A26B4B">
        <w:rPr>
          <w:rFonts w:ascii="Tahoma" w:eastAsia="宋体" w:hAnsi="Tahoma" w:cs="Tahoma"/>
          <w:color w:val="000000"/>
          <w:kern w:val="0"/>
          <w:sz w:val="18"/>
          <w:szCs w:val="18"/>
        </w:rPr>
        <w:t>应收申购款</w:t>
      </w:r>
      <w:r w:rsidRPr="00A26B4B">
        <w:rPr>
          <w:rFonts w:ascii="Tahoma" w:eastAsia="宋体" w:hAnsi="Tahoma" w:cs="Tahoma"/>
          <w:color w:val="000000"/>
          <w:kern w:val="0"/>
          <w:sz w:val="18"/>
          <w:szCs w:val="18"/>
        </w:rPr>
        <w:t xml:space="preserve"> 464,570.63 </w:t>
      </w:r>
      <w:r w:rsidRPr="00A26B4B">
        <w:rPr>
          <w:rFonts w:ascii="Tahoma" w:eastAsia="宋体" w:hAnsi="Tahoma" w:cs="Tahoma"/>
          <w:color w:val="000000"/>
          <w:kern w:val="0"/>
          <w:sz w:val="18"/>
          <w:szCs w:val="18"/>
        </w:rPr>
        <w:br/>
        <w:t xml:space="preserve">  6 </w:t>
      </w:r>
      <w:r w:rsidRPr="00A26B4B">
        <w:rPr>
          <w:rFonts w:ascii="Tahoma" w:eastAsia="宋体" w:hAnsi="Tahoma" w:cs="Tahoma"/>
          <w:color w:val="000000"/>
          <w:kern w:val="0"/>
          <w:sz w:val="18"/>
          <w:szCs w:val="18"/>
        </w:rPr>
        <w:t>其他应收款</w:t>
      </w:r>
      <w:r w:rsidRPr="00A26B4B">
        <w:rPr>
          <w:rFonts w:ascii="Tahoma" w:eastAsia="宋体" w:hAnsi="Tahoma" w:cs="Tahoma"/>
          <w:color w:val="000000"/>
          <w:kern w:val="0"/>
          <w:sz w:val="18"/>
          <w:szCs w:val="18"/>
        </w:rPr>
        <w:t xml:space="preserve"> - </w:t>
      </w:r>
      <w:r w:rsidRPr="00A26B4B">
        <w:rPr>
          <w:rFonts w:ascii="Tahoma" w:eastAsia="宋体" w:hAnsi="Tahoma" w:cs="Tahoma"/>
          <w:color w:val="000000"/>
          <w:kern w:val="0"/>
          <w:sz w:val="18"/>
          <w:szCs w:val="18"/>
        </w:rPr>
        <w:br/>
        <w:t xml:space="preserve">  7 </w:t>
      </w:r>
      <w:r w:rsidRPr="00A26B4B">
        <w:rPr>
          <w:rFonts w:ascii="Tahoma" w:eastAsia="宋体" w:hAnsi="Tahoma" w:cs="Tahoma"/>
          <w:color w:val="000000"/>
          <w:kern w:val="0"/>
          <w:sz w:val="18"/>
          <w:szCs w:val="18"/>
        </w:rPr>
        <w:t>待摊费用</w:t>
      </w:r>
      <w:r w:rsidRPr="00A26B4B">
        <w:rPr>
          <w:rFonts w:ascii="Tahoma" w:eastAsia="宋体" w:hAnsi="Tahoma" w:cs="Tahoma"/>
          <w:color w:val="000000"/>
          <w:kern w:val="0"/>
          <w:sz w:val="18"/>
          <w:szCs w:val="18"/>
        </w:rPr>
        <w:t xml:space="preserve"> - </w:t>
      </w:r>
      <w:r w:rsidRPr="00A26B4B">
        <w:rPr>
          <w:rFonts w:ascii="Tahoma" w:eastAsia="宋体" w:hAnsi="Tahoma" w:cs="Tahoma"/>
          <w:color w:val="000000"/>
          <w:kern w:val="0"/>
          <w:sz w:val="18"/>
          <w:szCs w:val="18"/>
        </w:rPr>
        <w:br/>
        <w:t xml:space="preserve">  8 </w:t>
      </w:r>
      <w:r w:rsidRPr="00A26B4B">
        <w:rPr>
          <w:rFonts w:ascii="Tahoma" w:eastAsia="宋体" w:hAnsi="Tahoma" w:cs="Tahoma"/>
          <w:color w:val="000000"/>
          <w:kern w:val="0"/>
          <w:sz w:val="18"/>
          <w:szCs w:val="18"/>
        </w:rPr>
        <w:t>其他</w:t>
      </w:r>
      <w:r w:rsidRPr="00A26B4B">
        <w:rPr>
          <w:rFonts w:ascii="Tahoma" w:eastAsia="宋体" w:hAnsi="Tahoma" w:cs="Tahoma"/>
          <w:color w:val="000000"/>
          <w:kern w:val="0"/>
          <w:sz w:val="18"/>
          <w:szCs w:val="18"/>
        </w:rPr>
        <w:t xml:space="preserve"> - </w:t>
      </w:r>
      <w:r w:rsidRPr="00A26B4B">
        <w:rPr>
          <w:rFonts w:ascii="Tahoma" w:eastAsia="宋体" w:hAnsi="Tahoma" w:cs="Tahoma"/>
          <w:color w:val="000000"/>
          <w:kern w:val="0"/>
          <w:sz w:val="18"/>
          <w:szCs w:val="18"/>
        </w:rPr>
        <w:br/>
        <w:t xml:space="preserve">  9 </w:t>
      </w:r>
      <w:r w:rsidRPr="00A26B4B">
        <w:rPr>
          <w:rFonts w:ascii="Tahoma" w:eastAsia="宋体" w:hAnsi="Tahoma" w:cs="Tahoma"/>
          <w:color w:val="000000"/>
          <w:kern w:val="0"/>
          <w:sz w:val="18"/>
          <w:szCs w:val="18"/>
        </w:rPr>
        <w:t>合计</w:t>
      </w:r>
      <w:r w:rsidRPr="00A26B4B">
        <w:rPr>
          <w:rFonts w:ascii="Tahoma" w:eastAsia="宋体" w:hAnsi="Tahoma" w:cs="Tahoma"/>
          <w:color w:val="000000"/>
          <w:kern w:val="0"/>
          <w:sz w:val="18"/>
          <w:szCs w:val="18"/>
        </w:rPr>
        <w:t xml:space="preserve"> 899,273.36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4</w:t>
      </w:r>
      <w:r w:rsidRPr="00A26B4B">
        <w:rPr>
          <w:rFonts w:ascii="Tahoma" w:eastAsia="宋体" w:hAnsi="Tahoma" w:cs="Tahoma"/>
          <w:color w:val="000000"/>
          <w:kern w:val="0"/>
          <w:sz w:val="18"/>
          <w:szCs w:val="18"/>
        </w:rPr>
        <w:t>）报告期末持有的处于转股期的可转换债券明细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注：本基金本报告期末未持有处于转股期的可转换债券。</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）报告期末前十名股票中存在流通受限情况的说明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注：无</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6</w:t>
      </w:r>
      <w:r w:rsidRPr="00A26B4B">
        <w:rPr>
          <w:rFonts w:ascii="Tahoma" w:eastAsia="宋体" w:hAnsi="Tahoma" w:cs="Tahoma"/>
          <w:color w:val="000000"/>
          <w:kern w:val="0"/>
          <w:sz w:val="18"/>
          <w:szCs w:val="18"/>
        </w:rPr>
        <w:t>）投资组合报告附注的其他文字描述部分</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注：由于四舍五入的原因，投资组合报告中数字分项之和与合计项之间可能存在尾差。</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十二、基金的业绩</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基金管理人承诺以诚实信用、勤勉尽责的原则管理和运用基金财产，但不保证基金一定盈利。基金的过往业绩并不代表其未来表现。投资有风险，投资人在做出投资决策前应仔细阅读本基金的招募说明书。</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基金合同生效以来的投资业绩与同期基准的比较如下表所示（未经审计）：</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xml:space="preserve">   </w:t>
      </w:r>
      <w:r w:rsidRPr="00A26B4B">
        <w:rPr>
          <w:rFonts w:ascii="Tahoma" w:eastAsia="宋体" w:hAnsi="Tahoma" w:cs="Tahoma"/>
          <w:color w:val="000000"/>
          <w:kern w:val="0"/>
          <w:sz w:val="18"/>
          <w:szCs w:val="18"/>
        </w:rPr>
        <w:t>净值增长率</w:t>
      </w:r>
      <w:r w:rsidRPr="00A26B4B">
        <w:rPr>
          <w:rFonts w:ascii="Tahoma" w:eastAsia="宋体" w:hAnsi="Tahoma" w:cs="Tahoma"/>
          <w:color w:val="000000"/>
          <w:kern w:val="0"/>
          <w:sz w:val="18"/>
          <w:szCs w:val="18"/>
        </w:rPr>
        <w:t xml:space="preserve">1 </w:t>
      </w:r>
      <w:r w:rsidRPr="00A26B4B">
        <w:rPr>
          <w:rFonts w:ascii="Tahoma" w:eastAsia="宋体" w:hAnsi="Tahoma" w:cs="Tahoma"/>
          <w:color w:val="000000"/>
          <w:kern w:val="0"/>
          <w:sz w:val="18"/>
          <w:szCs w:val="18"/>
        </w:rPr>
        <w:t>净值增长率标准差</w:t>
      </w:r>
      <w:r w:rsidRPr="00A26B4B">
        <w:rPr>
          <w:rFonts w:ascii="Tahoma" w:eastAsia="宋体" w:hAnsi="Tahoma" w:cs="Tahoma"/>
          <w:color w:val="000000"/>
          <w:kern w:val="0"/>
          <w:sz w:val="18"/>
          <w:szCs w:val="18"/>
        </w:rPr>
        <w:t xml:space="preserve">2 </w:t>
      </w:r>
      <w:r w:rsidRPr="00A26B4B">
        <w:rPr>
          <w:rFonts w:ascii="Tahoma" w:eastAsia="宋体" w:hAnsi="Tahoma" w:cs="Tahoma"/>
          <w:color w:val="000000"/>
          <w:kern w:val="0"/>
          <w:sz w:val="18"/>
          <w:szCs w:val="18"/>
        </w:rPr>
        <w:t>业绩比较基准收益率</w:t>
      </w:r>
      <w:r w:rsidRPr="00A26B4B">
        <w:rPr>
          <w:rFonts w:ascii="Tahoma" w:eastAsia="宋体" w:hAnsi="Tahoma" w:cs="Tahoma"/>
          <w:color w:val="000000"/>
          <w:kern w:val="0"/>
          <w:sz w:val="18"/>
          <w:szCs w:val="18"/>
        </w:rPr>
        <w:t xml:space="preserve">3 </w:t>
      </w:r>
      <w:r w:rsidRPr="00A26B4B">
        <w:rPr>
          <w:rFonts w:ascii="Tahoma" w:eastAsia="宋体" w:hAnsi="Tahoma" w:cs="Tahoma"/>
          <w:color w:val="000000"/>
          <w:kern w:val="0"/>
          <w:sz w:val="18"/>
          <w:szCs w:val="18"/>
        </w:rPr>
        <w:t>业绩比较基准收益率标准差</w:t>
      </w:r>
      <w:r w:rsidRPr="00A26B4B">
        <w:rPr>
          <w:rFonts w:ascii="Tahoma" w:eastAsia="宋体" w:hAnsi="Tahoma" w:cs="Tahoma"/>
          <w:color w:val="000000"/>
          <w:kern w:val="0"/>
          <w:sz w:val="18"/>
          <w:szCs w:val="18"/>
        </w:rPr>
        <w:t xml:space="preserve">4 1-3 2-4 </w:t>
      </w:r>
      <w:r w:rsidRPr="00A26B4B">
        <w:rPr>
          <w:rFonts w:ascii="Tahoma" w:eastAsia="宋体" w:hAnsi="Tahoma" w:cs="Tahoma"/>
          <w:color w:val="000000"/>
          <w:kern w:val="0"/>
          <w:sz w:val="18"/>
          <w:szCs w:val="18"/>
        </w:rPr>
        <w:br/>
        <w:t>  2011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06</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日（基金合同生效日）至</w:t>
      </w:r>
      <w:r w:rsidRPr="00A26B4B">
        <w:rPr>
          <w:rFonts w:ascii="Tahoma" w:eastAsia="宋体" w:hAnsi="Tahoma" w:cs="Tahoma"/>
          <w:color w:val="000000"/>
          <w:kern w:val="0"/>
          <w:sz w:val="18"/>
          <w:szCs w:val="18"/>
        </w:rPr>
        <w:t>2011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31</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t xml:space="preserve"> -4.90% 0.61% -19.04% 1.17% 14.14% -0.56% </w:t>
      </w:r>
      <w:r w:rsidRPr="00A26B4B">
        <w:rPr>
          <w:rFonts w:ascii="Tahoma" w:eastAsia="宋体" w:hAnsi="Tahoma" w:cs="Tahoma"/>
          <w:color w:val="000000"/>
          <w:kern w:val="0"/>
          <w:sz w:val="18"/>
          <w:szCs w:val="18"/>
        </w:rPr>
        <w:br/>
        <w:t>  2012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日至</w:t>
      </w:r>
      <w:r w:rsidRPr="00A26B4B">
        <w:rPr>
          <w:rFonts w:ascii="Tahoma" w:eastAsia="宋体" w:hAnsi="Tahoma" w:cs="Tahoma"/>
          <w:color w:val="000000"/>
          <w:kern w:val="0"/>
          <w:sz w:val="18"/>
          <w:szCs w:val="18"/>
        </w:rPr>
        <w:t>2012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31</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t xml:space="preserve"> 3.47% 1.01% 0.33% 1.11% 3.14% -0.10% </w:t>
      </w:r>
      <w:r w:rsidRPr="00A26B4B">
        <w:rPr>
          <w:rFonts w:ascii="Tahoma" w:eastAsia="宋体" w:hAnsi="Tahoma" w:cs="Tahoma"/>
          <w:color w:val="000000"/>
          <w:kern w:val="0"/>
          <w:sz w:val="18"/>
          <w:szCs w:val="18"/>
        </w:rPr>
        <w:br/>
        <w:t>  2013</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日至</w:t>
      </w:r>
      <w:r w:rsidRPr="00A26B4B">
        <w:rPr>
          <w:rFonts w:ascii="Tahoma" w:eastAsia="宋体" w:hAnsi="Tahoma" w:cs="Tahoma"/>
          <w:color w:val="000000"/>
          <w:kern w:val="0"/>
          <w:sz w:val="18"/>
          <w:szCs w:val="18"/>
        </w:rPr>
        <w:t>2013</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31</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t xml:space="preserve"> 25.30% 1.06% 18.05% 1.17% 7.25% -0.11% </w:t>
      </w:r>
      <w:r w:rsidRPr="00A26B4B">
        <w:rPr>
          <w:rFonts w:ascii="Tahoma" w:eastAsia="宋体" w:hAnsi="Tahoma" w:cs="Tahoma"/>
          <w:color w:val="000000"/>
          <w:kern w:val="0"/>
          <w:sz w:val="18"/>
          <w:szCs w:val="18"/>
        </w:rPr>
        <w:br/>
        <w:t>  2014</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日至</w:t>
      </w:r>
      <w:r w:rsidRPr="00A26B4B">
        <w:rPr>
          <w:rFonts w:ascii="Tahoma" w:eastAsia="宋体" w:hAnsi="Tahoma" w:cs="Tahoma"/>
          <w:color w:val="000000"/>
          <w:kern w:val="0"/>
          <w:sz w:val="18"/>
          <w:szCs w:val="18"/>
        </w:rPr>
        <w:t>2014</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31</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t xml:space="preserve"> 15.65% 0.96% 24.79% 0.91% -9.14% 0.05% </w:t>
      </w:r>
      <w:r w:rsidRPr="00A26B4B">
        <w:rPr>
          <w:rFonts w:ascii="Tahoma" w:eastAsia="宋体" w:hAnsi="Tahoma" w:cs="Tahoma"/>
          <w:color w:val="000000"/>
          <w:kern w:val="0"/>
          <w:sz w:val="18"/>
          <w:szCs w:val="18"/>
        </w:rPr>
        <w:br/>
        <w:t>  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日至</w:t>
      </w:r>
      <w:r w:rsidRPr="00A26B4B">
        <w:rPr>
          <w:rFonts w:ascii="Tahoma" w:eastAsia="宋体" w:hAnsi="Tahoma" w:cs="Tahoma"/>
          <w:color w:val="000000"/>
          <w:kern w:val="0"/>
          <w:sz w:val="18"/>
          <w:szCs w:val="18"/>
        </w:rPr>
        <w:t>2015</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31</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t xml:space="preserve"> 69.98% 2.62% 30.34% 2.14% 39.64% 0.48% </w:t>
      </w:r>
      <w:r w:rsidRPr="00A26B4B">
        <w:rPr>
          <w:rFonts w:ascii="Tahoma" w:eastAsia="宋体" w:hAnsi="Tahoma" w:cs="Tahoma"/>
          <w:color w:val="000000"/>
          <w:kern w:val="0"/>
          <w:sz w:val="18"/>
          <w:szCs w:val="18"/>
        </w:rPr>
        <w:br/>
        <w:t>  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日至</w:t>
      </w:r>
      <w:r w:rsidRPr="00A26B4B">
        <w:rPr>
          <w:rFonts w:ascii="Tahoma" w:eastAsia="宋体" w:hAnsi="Tahoma" w:cs="Tahoma"/>
          <w:color w:val="000000"/>
          <w:kern w:val="0"/>
          <w:sz w:val="18"/>
          <w:szCs w:val="18"/>
        </w:rPr>
        <w:t>2016</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12</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31</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t xml:space="preserve"> -8.54% 1.55% -13.00% 1.30% 4.46% 0.25% </w:t>
      </w:r>
      <w:r w:rsidRPr="00A26B4B">
        <w:rPr>
          <w:rFonts w:ascii="Tahoma" w:eastAsia="宋体" w:hAnsi="Tahoma" w:cs="Tahoma"/>
          <w:color w:val="000000"/>
          <w:kern w:val="0"/>
          <w:sz w:val="18"/>
          <w:szCs w:val="18"/>
        </w:rPr>
        <w:br/>
        <w:t>  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日至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30</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t xml:space="preserve"> 8.07% 0.81% 9.48% 0.58% -1.41% 0.23%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自基金合同生效日至</w:t>
      </w:r>
      <w:r w:rsidRPr="00A26B4B">
        <w:rPr>
          <w:rFonts w:ascii="Tahoma" w:eastAsia="宋体" w:hAnsi="Tahoma" w:cs="Tahoma"/>
          <w:color w:val="000000"/>
          <w:kern w:val="0"/>
          <w:sz w:val="18"/>
          <w:szCs w:val="18"/>
        </w:rPr>
        <w:t>2017</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9</w:t>
      </w:r>
      <w:r w:rsidRPr="00A26B4B">
        <w:rPr>
          <w:rFonts w:ascii="Tahoma" w:eastAsia="宋体" w:hAnsi="Tahoma" w:cs="Tahoma"/>
          <w:color w:val="000000"/>
          <w:kern w:val="0"/>
          <w:sz w:val="18"/>
          <w:szCs w:val="18"/>
        </w:rPr>
        <w:t>月</w:t>
      </w:r>
      <w:r w:rsidRPr="00A26B4B">
        <w:rPr>
          <w:rFonts w:ascii="Tahoma" w:eastAsia="宋体" w:hAnsi="Tahoma" w:cs="Tahoma"/>
          <w:color w:val="000000"/>
          <w:kern w:val="0"/>
          <w:sz w:val="18"/>
          <w:szCs w:val="18"/>
        </w:rPr>
        <w:t>30</w:t>
      </w:r>
      <w:r w:rsidRPr="00A26B4B">
        <w:rPr>
          <w:rFonts w:ascii="Tahoma" w:eastAsia="宋体" w:hAnsi="Tahoma" w:cs="Tahoma"/>
          <w:color w:val="000000"/>
          <w:kern w:val="0"/>
          <w:sz w:val="18"/>
          <w:szCs w:val="18"/>
        </w:rPr>
        <w:t>日</w:t>
      </w:r>
      <w:r w:rsidRPr="00A26B4B">
        <w:rPr>
          <w:rFonts w:ascii="Tahoma" w:eastAsia="宋体" w:hAnsi="Tahoma" w:cs="Tahoma"/>
          <w:color w:val="000000"/>
          <w:kern w:val="0"/>
          <w:sz w:val="18"/>
          <w:szCs w:val="18"/>
        </w:rPr>
        <w:t xml:space="preserve"> 139.59% 1.44% 48.55% 1.30% 91.04% 0.14%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十三、基金的费用与税收</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（一）基金费用的种类</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、基金管理人的管理费；</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、基金托管人的托管费；</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、基金财产拨划支付的银行费用；</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、基金合同生效后的基金信息披露费用；</w:t>
      </w:r>
      <w:r w:rsidRPr="00A26B4B">
        <w:rPr>
          <w:rFonts w:ascii="Tahoma" w:eastAsia="宋体" w:hAnsi="Tahoma" w:cs="Tahoma"/>
          <w:color w:val="000000"/>
          <w:kern w:val="0"/>
          <w:sz w:val="18"/>
          <w:szCs w:val="18"/>
        </w:rPr>
        <w:br/>
        <w:t>  5</w:t>
      </w:r>
      <w:r w:rsidRPr="00A26B4B">
        <w:rPr>
          <w:rFonts w:ascii="Tahoma" w:eastAsia="宋体" w:hAnsi="Tahoma" w:cs="Tahoma"/>
          <w:color w:val="000000"/>
          <w:kern w:val="0"/>
          <w:sz w:val="18"/>
          <w:szCs w:val="18"/>
        </w:rPr>
        <w:t>、基金份额持有人大会费用；</w:t>
      </w:r>
      <w:r w:rsidRPr="00A26B4B">
        <w:rPr>
          <w:rFonts w:ascii="Tahoma" w:eastAsia="宋体" w:hAnsi="Tahoma" w:cs="Tahoma"/>
          <w:color w:val="000000"/>
          <w:kern w:val="0"/>
          <w:sz w:val="18"/>
          <w:szCs w:val="18"/>
        </w:rPr>
        <w:br/>
        <w:t>  6</w:t>
      </w:r>
      <w:r w:rsidRPr="00A26B4B">
        <w:rPr>
          <w:rFonts w:ascii="Tahoma" w:eastAsia="宋体" w:hAnsi="Tahoma" w:cs="Tahoma"/>
          <w:color w:val="000000"/>
          <w:kern w:val="0"/>
          <w:sz w:val="18"/>
          <w:szCs w:val="18"/>
        </w:rPr>
        <w:t>、基金合同生效后与基金有关的会计师费和律师费；</w:t>
      </w:r>
      <w:r w:rsidRPr="00A26B4B">
        <w:rPr>
          <w:rFonts w:ascii="Tahoma" w:eastAsia="宋体" w:hAnsi="Tahoma" w:cs="Tahoma"/>
          <w:color w:val="000000"/>
          <w:kern w:val="0"/>
          <w:sz w:val="18"/>
          <w:szCs w:val="18"/>
        </w:rPr>
        <w:br/>
        <w:t>  7</w:t>
      </w:r>
      <w:r w:rsidRPr="00A26B4B">
        <w:rPr>
          <w:rFonts w:ascii="Tahoma" w:eastAsia="宋体" w:hAnsi="Tahoma" w:cs="Tahoma"/>
          <w:color w:val="000000"/>
          <w:kern w:val="0"/>
          <w:sz w:val="18"/>
          <w:szCs w:val="18"/>
        </w:rPr>
        <w:t>、基金的证券交易费用；</w:t>
      </w:r>
      <w:r w:rsidRPr="00A26B4B">
        <w:rPr>
          <w:rFonts w:ascii="Tahoma" w:eastAsia="宋体" w:hAnsi="Tahoma" w:cs="Tahoma"/>
          <w:color w:val="000000"/>
          <w:kern w:val="0"/>
          <w:sz w:val="18"/>
          <w:szCs w:val="18"/>
        </w:rPr>
        <w:br/>
        <w:t>  8</w:t>
      </w:r>
      <w:r w:rsidRPr="00A26B4B">
        <w:rPr>
          <w:rFonts w:ascii="Tahoma" w:eastAsia="宋体" w:hAnsi="Tahoma" w:cs="Tahoma"/>
          <w:color w:val="000000"/>
          <w:kern w:val="0"/>
          <w:sz w:val="18"/>
          <w:szCs w:val="18"/>
        </w:rPr>
        <w:t>、依法可以在基金财产中列支的其他费用。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（二）上述基金费用由基金管理人在法律规定的范围内参照公允的市场价格确定，法律法规另有规定时从其规定。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（三）基金费用计提方法、计提标准和支付方式</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、基金管理人的管理费</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在通常情况下，基金管理费按基金资产净值的</w:t>
      </w:r>
      <w:r w:rsidRPr="00A26B4B">
        <w:rPr>
          <w:rFonts w:ascii="Tahoma" w:eastAsia="宋体" w:hAnsi="Tahoma" w:cs="Tahoma"/>
          <w:color w:val="000000"/>
          <w:kern w:val="0"/>
          <w:sz w:val="18"/>
          <w:szCs w:val="18"/>
        </w:rPr>
        <w:t>1.5%</w:t>
      </w:r>
      <w:r w:rsidRPr="00A26B4B">
        <w:rPr>
          <w:rFonts w:ascii="Tahoma" w:eastAsia="宋体" w:hAnsi="Tahoma" w:cs="Tahoma"/>
          <w:color w:val="000000"/>
          <w:kern w:val="0"/>
          <w:sz w:val="18"/>
          <w:szCs w:val="18"/>
        </w:rPr>
        <w:t>年费率计提。计算方法如下：</w:t>
      </w:r>
      <w:r w:rsidRPr="00A26B4B">
        <w:rPr>
          <w:rFonts w:ascii="Tahoma" w:eastAsia="宋体" w:hAnsi="Tahoma" w:cs="Tahoma"/>
          <w:color w:val="000000"/>
          <w:kern w:val="0"/>
          <w:sz w:val="18"/>
          <w:szCs w:val="18"/>
        </w:rPr>
        <w:br/>
        <w:t>  H</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E1.5%</w:t>
      </w:r>
      <w:r w:rsidRPr="00A26B4B">
        <w:rPr>
          <w:rFonts w:ascii="Tahoma" w:eastAsia="宋体" w:hAnsi="Tahoma" w:cs="Tahoma"/>
          <w:color w:val="000000"/>
          <w:kern w:val="0"/>
          <w:sz w:val="18"/>
          <w:szCs w:val="18"/>
        </w:rPr>
        <w:t>当年天数</w:t>
      </w:r>
      <w:r w:rsidRPr="00A26B4B">
        <w:rPr>
          <w:rFonts w:ascii="Tahoma" w:eastAsia="宋体" w:hAnsi="Tahoma" w:cs="Tahoma"/>
          <w:color w:val="000000"/>
          <w:kern w:val="0"/>
          <w:sz w:val="18"/>
          <w:szCs w:val="18"/>
        </w:rPr>
        <w:br/>
        <w:t>  H</w:t>
      </w:r>
      <w:r w:rsidRPr="00A26B4B">
        <w:rPr>
          <w:rFonts w:ascii="Tahoma" w:eastAsia="宋体" w:hAnsi="Tahoma" w:cs="Tahoma"/>
          <w:color w:val="000000"/>
          <w:kern w:val="0"/>
          <w:sz w:val="18"/>
          <w:szCs w:val="18"/>
        </w:rPr>
        <w:t>为每日应计提的基金管理费</w:t>
      </w:r>
      <w:r w:rsidRPr="00A26B4B">
        <w:rPr>
          <w:rFonts w:ascii="Tahoma" w:eastAsia="宋体" w:hAnsi="Tahoma" w:cs="Tahoma"/>
          <w:color w:val="000000"/>
          <w:kern w:val="0"/>
          <w:sz w:val="18"/>
          <w:szCs w:val="18"/>
        </w:rPr>
        <w:br/>
        <w:t>  E</w:t>
      </w:r>
      <w:r w:rsidRPr="00A26B4B">
        <w:rPr>
          <w:rFonts w:ascii="Tahoma" w:eastAsia="宋体" w:hAnsi="Tahoma" w:cs="Tahoma"/>
          <w:color w:val="000000"/>
          <w:kern w:val="0"/>
          <w:sz w:val="18"/>
          <w:szCs w:val="18"/>
        </w:rPr>
        <w:t>为前一日基金资产净值</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基金管理费每日计提，按月支付。经基金托管人复核后于次月首日起</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个工作日内从基金财产中一次性支付给基金管理人，若遇法定节假日、休息日，支付日期顺延。</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、基金托管人的托管费</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在通常情况下，基金托管费按基金资产净值的</w:t>
      </w:r>
      <w:r w:rsidRPr="00A26B4B">
        <w:rPr>
          <w:rFonts w:ascii="Tahoma" w:eastAsia="宋体" w:hAnsi="Tahoma" w:cs="Tahoma"/>
          <w:color w:val="000000"/>
          <w:kern w:val="0"/>
          <w:sz w:val="18"/>
          <w:szCs w:val="18"/>
        </w:rPr>
        <w:t>0.25%</w:t>
      </w:r>
      <w:r w:rsidRPr="00A26B4B">
        <w:rPr>
          <w:rFonts w:ascii="Tahoma" w:eastAsia="宋体" w:hAnsi="Tahoma" w:cs="Tahoma"/>
          <w:color w:val="000000"/>
          <w:kern w:val="0"/>
          <w:sz w:val="18"/>
          <w:szCs w:val="18"/>
        </w:rPr>
        <w:t>年费率计提。计算方法如下：</w:t>
      </w:r>
      <w:r w:rsidRPr="00A26B4B">
        <w:rPr>
          <w:rFonts w:ascii="Tahoma" w:eastAsia="宋体" w:hAnsi="Tahoma" w:cs="Tahoma"/>
          <w:color w:val="000000"/>
          <w:kern w:val="0"/>
          <w:sz w:val="18"/>
          <w:szCs w:val="18"/>
        </w:rPr>
        <w:br/>
        <w:t>  H</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E0.25%</w:t>
      </w:r>
      <w:r w:rsidRPr="00A26B4B">
        <w:rPr>
          <w:rFonts w:ascii="Tahoma" w:eastAsia="宋体" w:hAnsi="Tahoma" w:cs="Tahoma"/>
          <w:color w:val="000000"/>
          <w:kern w:val="0"/>
          <w:sz w:val="18"/>
          <w:szCs w:val="18"/>
        </w:rPr>
        <w:t>当年天数</w:t>
      </w:r>
      <w:r w:rsidRPr="00A26B4B">
        <w:rPr>
          <w:rFonts w:ascii="Tahoma" w:eastAsia="宋体" w:hAnsi="Tahoma" w:cs="Tahoma"/>
          <w:color w:val="000000"/>
          <w:kern w:val="0"/>
          <w:sz w:val="18"/>
          <w:szCs w:val="18"/>
        </w:rPr>
        <w:br/>
        <w:t>  H</w:t>
      </w:r>
      <w:r w:rsidRPr="00A26B4B">
        <w:rPr>
          <w:rFonts w:ascii="Tahoma" w:eastAsia="宋体" w:hAnsi="Tahoma" w:cs="Tahoma"/>
          <w:color w:val="000000"/>
          <w:kern w:val="0"/>
          <w:sz w:val="18"/>
          <w:szCs w:val="18"/>
        </w:rPr>
        <w:t>为每日应计提的基金托管费</w:t>
      </w:r>
      <w:r w:rsidRPr="00A26B4B">
        <w:rPr>
          <w:rFonts w:ascii="Tahoma" w:eastAsia="宋体" w:hAnsi="Tahoma" w:cs="Tahoma"/>
          <w:color w:val="000000"/>
          <w:kern w:val="0"/>
          <w:sz w:val="18"/>
          <w:szCs w:val="18"/>
        </w:rPr>
        <w:br/>
        <w:t>  E</w:t>
      </w:r>
      <w:r w:rsidRPr="00A26B4B">
        <w:rPr>
          <w:rFonts w:ascii="Tahoma" w:eastAsia="宋体" w:hAnsi="Tahoma" w:cs="Tahoma"/>
          <w:color w:val="000000"/>
          <w:kern w:val="0"/>
          <w:sz w:val="18"/>
          <w:szCs w:val="18"/>
        </w:rPr>
        <w:t>为前一日基金资产净值</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基金托管费每日计提，按月支付。经基金托管人复核后于次月首日起</w:t>
      </w:r>
      <w:r w:rsidRPr="00A26B4B">
        <w:rPr>
          <w:rFonts w:ascii="Tahoma" w:eastAsia="宋体" w:hAnsi="Tahoma" w:cs="Tahoma"/>
          <w:color w:val="000000"/>
          <w:kern w:val="0"/>
          <w:sz w:val="18"/>
          <w:szCs w:val="18"/>
        </w:rPr>
        <w:t>5</w:t>
      </w:r>
      <w:r w:rsidRPr="00A26B4B">
        <w:rPr>
          <w:rFonts w:ascii="Tahoma" w:eastAsia="宋体" w:hAnsi="Tahoma" w:cs="Tahoma"/>
          <w:color w:val="000000"/>
          <w:kern w:val="0"/>
          <w:sz w:val="18"/>
          <w:szCs w:val="18"/>
        </w:rPr>
        <w:t>个工作日内从基金财产中一次性支付给基金托管人，若遇法定节假日、休息日，支付日期顺延。</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、除管理费和托管费之外的基金费用，由基金托管人根据其他有关法规及相应协议的规定，按费用支出金额支付，列入或摊入当期基金费用。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（四）不列入基金费用的项目</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合同生效前的律师费、会计师费和信息披露费用不得从基金财产中列支。基金管理人与基金托管人因未履行或未完全履行义务导致的费用支出或基金财产的损失，以及处理与基金运作无关的事项发生的费用等不列入基金费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（五）与基金销售有关的费用</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、本基金对通过直销柜台申购的养老金客户与除此之外的其他投资者实施差别的申购费率。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非养老金客户指除养老金客户外的其他投资者。</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通过基金管理人的直销柜台申购本基金基金份额的养老金客户特定申购费率如下表：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申购金额</w:t>
      </w:r>
      <w:r w:rsidRPr="00A26B4B">
        <w:rPr>
          <w:rFonts w:ascii="Tahoma" w:eastAsia="宋体" w:hAnsi="Tahoma" w:cs="Tahoma"/>
          <w:color w:val="000000"/>
          <w:kern w:val="0"/>
          <w:sz w:val="18"/>
          <w:szCs w:val="18"/>
        </w:rPr>
        <w:t>M</w:t>
      </w:r>
      <w:r w:rsidRPr="00A26B4B">
        <w:rPr>
          <w:rFonts w:ascii="Tahoma" w:eastAsia="宋体" w:hAnsi="Tahoma" w:cs="Tahoma"/>
          <w:color w:val="000000"/>
          <w:kern w:val="0"/>
          <w:sz w:val="18"/>
          <w:szCs w:val="18"/>
        </w:rPr>
        <w:t>（元）</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特定申购费率</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M</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100</w:t>
      </w:r>
      <w:r w:rsidRPr="00A26B4B">
        <w:rPr>
          <w:rFonts w:ascii="Tahoma" w:eastAsia="宋体" w:hAnsi="Tahoma" w:cs="Tahoma"/>
          <w:color w:val="000000"/>
          <w:kern w:val="0"/>
          <w:sz w:val="18"/>
          <w:szCs w:val="18"/>
        </w:rPr>
        <w:t>万</w:t>
      </w:r>
      <w:r w:rsidRPr="00A26B4B">
        <w:rPr>
          <w:rFonts w:ascii="Tahoma" w:eastAsia="宋体" w:hAnsi="Tahoma" w:cs="Tahoma"/>
          <w:color w:val="000000"/>
          <w:kern w:val="0"/>
          <w:sz w:val="18"/>
          <w:szCs w:val="18"/>
        </w:rPr>
        <w:t xml:space="preserve"> 0.6% </w:t>
      </w:r>
      <w:r w:rsidRPr="00A26B4B">
        <w:rPr>
          <w:rFonts w:ascii="Tahoma" w:eastAsia="宋体" w:hAnsi="Tahoma" w:cs="Tahoma"/>
          <w:color w:val="000000"/>
          <w:kern w:val="0"/>
          <w:sz w:val="18"/>
          <w:szCs w:val="18"/>
        </w:rPr>
        <w:br/>
        <w:t>  100</w:t>
      </w:r>
      <w:r w:rsidRPr="00A26B4B">
        <w:rPr>
          <w:rFonts w:ascii="Tahoma" w:eastAsia="宋体" w:hAnsi="Tahoma" w:cs="Tahoma"/>
          <w:color w:val="000000"/>
          <w:kern w:val="0"/>
          <w:sz w:val="18"/>
          <w:szCs w:val="18"/>
        </w:rPr>
        <w:t>万</w:t>
      </w:r>
      <w:r w:rsidRPr="00A26B4B">
        <w:rPr>
          <w:rFonts w:ascii="Tahoma" w:eastAsia="宋体" w:hAnsi="Tahoma" w:cs="Tahoma"/>
          <w:color w:val="000000"/>
          <w:kern w:val="0"/>
          <w:sz w:val="18"/>
          <w:szCs w:val="18"/>
        </w:rPr>
        <w:t>≤M</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500</w:t>
      </w:r>
      <w:r w:rsidRPr="00A26B4B">
        <w:rPr>
          <w:rFonts w:ascii="Tahoma" w:eastAsia="宋体" w:hAnsi="Tahoma" w:cs="Tahoma"/>
          <w:color w:val="000000"/>
          <w:kern w:val="0"/>
          <w:sz w:val="18"/>
          <w:szCs w:val="18"/>
        </w:rPr>
        <w:t>万</w:t>
      </w:r>
      <w:r w:rsidRPr="00A26B4B">
        <w:rPr>
          <w:rFonts w:ascii="Tahoma" w:eastAsia="宋体" w:hAnsi="Tahoma" w:cs="Tahoma"/>
          <w:color w:val="000000"/>
          <w:kern w:val="0"/>
          <w:sz w:val="18"/>
          <w:szCs w:val="18"/>
        </w:rPr>
        <w:t xml:space="preserve"> 0.6% </w:t>
      </w:r>
      <w:r w:rsidRPr="00A26B4B">
        <w:rPr>
          <w:rFonts w:ascii="Tahoma" w:eastAsia="宋体" w:hAnsi="Tahoma" w:cs="Tahoma"/>
          <w:color w:val="000000"/>
          <w:kern w:val="0"/>
          <w:sz w:val="18"/>
          <w:szCs w:val="18"/>
        </w:rPr>
        <w:br/>
        <w:t>  M≥500</w:t>
      </w:r>
      <w:r w:rsidRPr="00A26B4B">
        <w:rPr>
          <w:rFonts w:ascii="Tahoma" w:eastAsia="宋体" w:hAnsi="Tahoma" w:cs="Tahoma"/>
          <w:color w:val="000000"/>
          <w:kern w:val="0"/>
          <w:sz w:val="18"/>
          <w:szCs w:val="18"/>
        </w:rPr>
        <w:t>万</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每笔</w:t>
      </w:r>
      <w:r w:rsidRPr="00A26B4B">
        <w:rPr>
          <w:rFonts w:ascii="Tahoma" w:eastAsia="宋体" w:hAnsi="Tahoma" w:cs="Tahoma"/>
          <w:color w:val="000000"/>
          <w:kern w:val="0"/>
          <w:sz w:val="18"/>
          <w:szCs w:val="18"/>
        </w:rPr>
        <w:t>1000</w:t>
      </w:r>
      <w:r w:rsidRPr="00A26B4B">
        <w:rPr>
          <w:rFonts w:ascii="Tahoma" w:eastAsia="宋体" w:hAnsi="Tahoma" w:cs="Tahoma"/>
          <w:color w:val="000000"/>
          <w:kern w:val="0"/>
          <w:sz w:val="18"/>
          <w:szCs w:val="18"/>
        </w:rPr>
        <w:t>元</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其他投资者申购本基金基金份额的申购费率如下表：</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申购金额</w:t>
      </w:r>
      <w:r w:rsidRPr="00A26B4B">
        <w:rPr>
          <w:rFonts w:ascii="Tahoma" w:eastAsia="宋体" w:hAnsi="Tahoma" w:cs="Tahoma"/>
          <w:color w:val="000000"/>
          <w:kern w:val="0"/>
          <w:sz w:val="18"/>
          <w:szCs w:val="18"/>
        </w:rPr>
        <w:t>M</w:t>
      </w:r>
      <w:r w:rsidRPr="00A26B4B">
        <w:rPr>
          <w:rFonts w:ascii="Tahoma" w:eastAsia="宋体" w:hAnsi="Tahoma" w:cs="Tahoma"/>
          <w:color w:val="000000"/>
          <w:kern w:val="0"/>
          <w:sz w:val="18"/>
          <w:szCs w:val="18"/>
        </w:rPr>
        <w:t>（元）</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申购费率</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M</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100</w:t>
      </w:r>
      <w:r w:rsidRPr="00A26B4B">
        <w:rPr>
          <w:rFonts w:ascii="Tahoma" w:eastAsia="宋体" w:hAnsi="Tahoma" w:cs="Tahoma"/>
          <w:color w:val="000000"/>
          <w:kern w:val="0"/>
          <w:sz w:val="18"/>
          <w:szCs w:val="18"/>
        </w:rPr>
        <w:t>万</w:t>
      </w:r>
      <w:r w:rsidRPr="00A26B4B">
        <w:rPr>
          <w:rFonts w:ascii="Tahoma" w:eastAsia="宋体" w:hAnsi="Tahoma" w:cs="Tahoma"/>
          <w:color w:val="000000"/>
          <w:kern w:val="0"/>
          <w:sz w:val="18"/>
          <w:szCs w:val="18"/>
        </w:rPr>
        <w:t xml:space="preserve"> 1.5% </w:t>
      </w:r>
      <w:r w:rsidRPr="00A26B4B">
        <w:rPr>
          <w:rFonts w:ascii="Tahoma" w:eastAsia="宋体" w:hAnsi="Tahoma" w:cs="Tahoma"/>
          <w:color w:val="000000"/>
          <w:kern w:val="0"/>
          <w:sz w:val="18"/>
          <w:szCs w:val="18"/>
        </w:rPr>
        <w:br/>
        <w:t>  100</w:t>
      </w:r>
      <w:r w:rsidRPr="00A26B4B">
        <w:rPr>
          <w:rFonts w:ascii="Tahoma" w:eastAsia="宋体" w:hAnsi="Tahoma" w:cs="Tahoma"/>
          <w:color w:val="000000"/>
          <w:kern w:val="0"/>
          <w:sz w:val="18"/>
          <w:szCs w:val="18"/>
        </w:rPr>
        <w:t>万</w:t>
      </w:r>
      <w:r w:rsidRPr="00A26B4B">
        <w:rPr>
          <w:rFonts w:ascii="Tahoma" w:eastAsia="宋体" w:hAnsi="Tahoma" w:cs="Tahoma"/>
          <w:color w:val="000000"/>
          <w:kern w:val="0"/>
          <w:sz w:val="18"/>
          <w:szCs w:val="18"/>
        </w:rPr>
        <w:t>≤M</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500</w:t>
      </w:r>
      <w:r w:rsidRPr="00A26B4B">
        <w:rPr>
          <w:rFonts w:ascii="Tahoma" w:eastAsia="宋体" w:hAnsi="Tahoma" w:cs="Tahoma"/>
          <w:color w:val="000000"/>
          <w:kern w:val="0"/>
          <w:sz w:val="18"/>
          <w:szCs w:val="18"/>
        </w:rPr>
        <w:t>万</w:t>
      </w:r>
      <w:r w:rsidRPr="00A26B4B">
        <w:rPr>
          <w:rFonts w:ascii="Tahoma" w:eastAsia="宋体" w:hAnsi="Tahoma" w:cs="Tahoma"/>
          <w:color w:val="000000"/>
          <w:kern w:val="0"/>
          <w:sz w:val="18"/>
          <w:szCs w:val="18"/>
        </w:rPr>
        <w:t xml:space="preserve"> 1.0% </w:t>
      </w:r>
      <w:r w:rsidRPr="00A26B4B">
        <w:rPr>
          <w:rFonts w:ascii="Tahoma" w:eastAsia="宋体" w:hAnsi="Tahoma" w:cs="Tahoma"/>
          <w:color w:val="000000"/>
          <w:kern w:val="0"/>
          <w:sz w:val="18"/>
          <w:szCs w:val="18"/>
        </w:rPr>
        <w:br/>
        <w:t>  M≥500</w:t>
      </w:r>
      <w:r w:rsidRPr="00A26B4B">
        <w:rPr>
          <w:rFonts w:ascii="Tahoma" w:eastAsia="宋体" w:hAnsi="Tahoma" w:cs="Tahoma"/>
          <w:color w:val="000000"/>
          <w:kern w:val="0"/>
          <w:sz w:val="18"/>
          <w:szCs w:val="18"/>
        </w:rPr>
        <w:t>万</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每笔</w:t>
      </w:r>
      <w:r w:rsidRPr="00A26B4B">
        <w:rPr>
          <w:rFonts w:ascii="Tahoma" w:eastAsia="宋体" w:hAnsi="Tahoma" w:cs="Tahoma"/>
          <w:color w:val="000000"/>
          <w:kern w:val="0"/>
          <w:sz w:val="18"/>
          <w:szCs w:val="18"/>
        </w:rPr>
        <w:t>1000</w:t>
      </w:r>
      <w:r w:rsidRPr="00A26B4B">
        <w:rPr>
          <w:rFonts w:ascii="Tahoma" w:eastAsia="宋体" w:hAnsi="Tahoma" w:cs="Tahoma"/>
          <w:color w:val="000000"/>
          <w:kern w:val="0"/>
          <w:sz w:val="18"/>
          <w:szCs w:val="18"/>
        </w:rPr>
        <w:t>元</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本基金的申购费用应在投资人申购基金份额时收取。投资人在一天之内如果有多笔申购，适用费率按单笔分别计算。</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申购费用由投资人承担，不列入基金财产，主要用于本基金的市场推广、销售、注册登记等各项费用。</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、本基金的赎回费率如下表所示：</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持有年限（</w:t>
      </w:r>
      <w:r w:rsidRPr="00A26B4B">
        <w:rPr>
          <w:rFonts w:ascii="Tahoma" w:eastAsia="宋体" w:hAnsi="Tahoma" w:cs="Tahoma"/>
          <w:color w:val="000000"/>
          <w:kern w:val="0"/>
          <w:sz w:val="18"/>
          <w:szCs w:val="18"/>
        </w:rPr>
        <w:t>Y</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t>赎回费率</w:t>
      </w:r>
      <w:r w:rsidRPr="00A26B4B">
        <w:rPr>
          <w:rFonts w:ascii="Tahoma" w:eastAsia="宋体" w:hAnsi="Tahoma" w:cs="Tahoma"/>
          <w:color w:val="000000"/>
          <w:kern w:val="0"/>
          <w:sz w:val="18"/>
          <w:szCs w:val="18"/>
        </w:rPr>
        <w:t xml:space="preserve"> </w:t>
      </w:r>
      <w:r w:rsidRPr="00A26B4B">
        <w:rPr>
          <w:rFonts w:ascii="Tahoma" w:eastAsia="宋体" w:hAnsi="Tahoma" w:cs="Tahoma"/>
          <w:color w:val="000000"/>
          <w:kern w:val="0"/>
          <w:sz w:val="18"/>
          <w:szCs w:val="18"/>
        </w:rPr>
        <w:br/>
        <w:t>  Y</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 xml:space="preserve"> 0.5% </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≤Y</w:t>
      </w:r>
      <w:r w:rsidRPr="00A26B4B">
        <w:rPr>
          <w:rFonts w:ascii="Tahoma" w:eastAsia="宋体" w:hAnsi="Tahoma" w:cs="Tahoma"/>
          <w:color w:val="000000"/>
          <w:kern w:val="0"/>
          <w:sz w:val="18"/>
          <w:szCs w:val="18"/>
        </w:rPr>
        <w:t>＜</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 xml:space="preserve"> 0.25% </w:t>
      </w:r>
      <w:r w:rsidRPr="00A26B4B">
        <w:rPr>
          <w:rFonts w:ascii="Tahoma" w:eastAsia="宋体" w:hAnsi="Tahoma" w:cs="Tahoma"/>
          <w:color w:val="000000"/>
          <w:kern w:val="0"/>
          <w:sz w:val="18"/>
          <w:szCs w:val="18"/>
        </w:rPr>
        <w:br/>
        <w:t>  Y≥2</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 xml:space="preserve"> 0 </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赎回费用由赎回基金份额的基金份额持有人承担，在基金份额持有人赎回基金份额时收取。赎回费总额的</w:t>
      </w:r>
      <w:r w:rsidRPr="00A26B4B">
        <w:rPr>
          <w:rFonts w:ascii="Tahoma" w:eastAsia="宋体" w:hAnsi="Tahoma" w:cs="Tahoma"/>
          <w:color w:val="000000"/>
          <w:kern w:val="0"/>
          <w:sz w:val="18"/>
          <w:szCs w:val="18"/>
        </w:rPr>
        <w:t>25%</w:t>
      </w:r>
      <w:r w:rsidRPr="00A26B4B">
        <w:rPr>
          <w:rFonts w:ascii="Tahoma" w:eastAsia="宋体" w:hAnsi="Tahoma" w:cs="Tahoma"/>
          <w:color w:val="000000"/>
          <w:kern w:val="0"/>
          <w:sz w:val="18"/>
          <w:szCs w:val="18"/>
        </w:rPr>
        <w:t>归入基金财产，其余用于支付注册登记费和其他必要的手续费。</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、转换费</w:t>
      </w:r>
      <w:r w:rsidRPr="00A26B4B">
        <w:rPr>
          <w:rFonts w:ascii="Tahoma" w:eastAsia="宋体" w:hAnsi="Tahoma" w:cs="Tahoma"/>
          <w:color w:val="000000"/>
          <w:kern w:val="0"/>
          <w:sz w:val="18"/>
          <w:szCs w:val="18"/>
        </w:rPr>
        <w:br/>
      </w:r>
      <w:r w:rsidRPr="00A26B4B">
        <w:rPr>
          <w:rFonts w:ascii="Tahoma" w:eastAsia="宋体" w:hAnsi="Tahoma" w:cs="Tahoma"/>
          <w:color w:val="000000"/>
          <w:kern w:val="0"/>
          <w:sz w:val="18"/>
          <w:szCs w:val="18"/>
        </w:rPr>
        <w:lastRenderedPageBreak/>
        <w:t>  </w:t>
      </w:r>
      <w:r w:rsidRPr="00A26B4B">
        <w:rPr>
          <w:rFonts w:ascii="Tahoma" w:eastAsia="宋体" w:hAnsi="Tahoma" w:cs="Tahoma"/>
          <w:color w:val="000000"/>
          <w:kern w:val="0"/>
          <w:sz w:val="18"/>
          <w:szCs w:val="18"/>
        </w:rPr>
        <w:t>相关转换业务的费率、业务规则等内容详见本公司发布的相关公告。</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、基金管理人可以在基金合同约定的范围内调整费率或收费方式，并最迟应于新的费率或收费方式实施日前依照《信息披露办法》的有关规定在指定媒体上公告。</w:t>
      </w:r>
      <w:r w:rsidRPr="00A26B4B">
        <w:rPr>
          <w:rFonts w:ascii="Tahoma" w:eastAsia="宋体" w:hAnsi="Tahoma" w:cs="Tahoma"/>
          <w:color w:val="000000"/>
          <w:kern w:val="0"/>
          <w:sz w:val="18"/>
          <w:szCs w:val="18"/>
        </w:rPr>
        <w:br/>
        <w:t>  5</w:t>
      </w:r>
      <w:r w:rsidRPr="00A26B4B">
        <w:rPr>
          <w:rFonts w:ascii="Tahoma" w:eastAsia="宋体" w:hAnsi="Tahoma" w:cs="Tahoma"/>
          <w:color w:val="000000"/>
          <w:kern w:val="0"/>
          <w:sz w:val="18"/>
          <w:szCs w:val="18"/>
        </w:rPr>
        <w:t>、基金管理人可以在不违反法律法规规定及基金合同约定的情形下根据市场情况制定基金促销计划，针对以特定交易方式（如网上交易、电话交易等）等进行基金交易的投资人定期或不定期地开展基金促销活动。在基金促销活动期间，按相关监管部门要求履行必要手续后，基金管理人可以适当调低基金申购费率和基金赎回费率。</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（六）基金管理费和基金托管费的调整</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管理人和基金托管人协商一致后，可根据基金发展情况调整基金管理费率、基金托管费率。调高基金管理费率、基金托管费率，须召开基金份额持有人大会审议；调低基金管理费率、基金托管费率，无须召开基金份额持有人大会。</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基金管理人必须最迟于新的费率实施日</w:t>
      </w:r>
      <w:r w:rsidRPr="00A26B4B">
        <w:rPr>
          <w:rFonts w:ascii="Tahoma" w:eastAsia="宋体" w:hAnsi="Tahoma" w:cs="Tahoma"/>
          <w:color w:val="000000"/>
          <w:kern w:val="0"/>
          <w:sz w:val="18"/>
          <w:szCs w:val="18"/>
        </w:rPr>
        <w:t>2</w:t>
      </w:r>
      <w:r w:rsidRPr="00A26B4B">
        <w:rPr>
          <w:rFonts w:ascii="Tahoma" w:eastAsia="宋体" w:hAnsi="Tahoma" w:cs="Tahoma"/>
          <w:color w:val="000000"/>
          <w:kern w:val="0"/>
          <w:sz w:val="18"/>
          <w:szCs w:val="18"/>
        </w:rPr>
        <w:t>日前在指定媒体上刊登公告。</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（七）基金税收</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基金和基金份额持有人根据国家法律法规的规定，履行纳税义务。</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十四、对招募说明书更新部分的说明</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本基金管理人根据《中华人民共和国证券投资基金法》、《公开募集证券投资基金运作管理办法》、《证券投资基金销售管理办法》、《证券投资基金信息披露管理办法》及其它有关法律法规的规定，结合本基金管理人对本基金实施的投资管理活动，对本基金管理人原公告的本基金招募说明书进行了更新，主要更新的内容如下：</w:t>
      </w:r>
      <w:r w:rsidRPr="00A26B4B">
        <w:rPr>
          <w:rFonts w:ascii="Tahoma" w:eastAsia="宋体" w:hAnsi="Tahoma" w:cs="Tahoma"/>
          <w:color w:val="000000"/>
          <w:kern w:val="0"/>
          <w:sz w:val="18"/>
          <w:szCs w:val="18"/>
        </w:rPr>
        <w:br/>
        <w:t>  1</w:t>
      </w:r>
      <w:r w:rsidRPr="00A26B4B">
        <w:rPr>
          <w:rFonts w:ascii="Tahoma" w:eastAsia="宋体" w:hAnsi="Tahoma" w:cs="Tahoma"/>
          <w:color w:val="000000"/>
          <w:kern w:val="0"/>
          <w:sz w:val="18"/>
          <w:szCs w:val="18"/>
        </w:rPr>
        <w:t>、在重要提示部分明确了更新招募说明书内容的截止日期和有关财务数据的截止日期。</w:t>
      </w:r>
      <w:r w:rsidRPr="00A26B4B">
        <w:rPr>
          <w:rFonts w:ascii="Tahoma" w:eastAsia="宋体" w:hAnsi="Tahoma" w:cs="Tahoma"/>
          <w:color w:val="000000"/>
          <w:kern w:val="0"/>
          <w:sz w:val="18"/>
          <w:szCs w:val="18"/>
        </w:rPr>
        <w:br/>
        <w:t>  2</w:t>
      </w:r>
      <w:r w:rsidRPr="00A26B4B">
        <w:rPr>
          <w:rFonts w:ascii="Tahoma" w:eastAsia="宋体" w:hAnsi="Tahoma" w:cs="Tahoma"/>
          <w:color w:val="000000"/>
          <w:kern w:val="0"/>
          <w:sz w:val="18"/>
          <w:szCs w:val="18"/>
        </w:rPr>
        <w:t>、在第三部分基金管理人部分内容进行了更新。</w:t>
      </w:r>
      <w:r w:rsidRPr="00A26B4B">
        <w:rPr>
          <w:rFonts w:ascii="Tahoma" w:eastAsia="宋体" w:hAnsi="Tahoma" w:cs="Tahoma"/>
          <w:color w:val="000000"/>
          <w:kern w:val="0"/>
          <w:sz w:val="18"/>
          <w:szCs w:val="18"/>
        </w:rPr>
        <w:br/>
        <w:t>  3</w:t>
      </w:r>
      <w:r w:rsidRPr="00A26B4B">
        <w:rPr>
          <w:rFonts w:ascii="Tahoma" w:eastAsia="宋体" w:hAnsi="Tahoma" w:cs="Tahoma"/>
          <w:color w:val="000000"/>
          <w:kern w:val="0"/>
          <w:sz w:val="18"/>
          <w:szCs w:val="18"/>
        </w:rPr>
        <w:t>、在第四部分基金托管人部分内容进行了更新。</w:t>
      </w:r>
      <w:r w:rsidRPr="00A26B4B">
        <w:rPr>
          <w:rFonts w:ascii="Tahoma" w:eastAsia="宋体" w:hAnsi="Tahoma" w:cs="Tahoma"/>
          <w:color w:val="000000"/>
          <w:kern w:val="0"/>
          <w:sz w:val="18"/>
          <w:szCs w:val="18"/>
        </w:rPr>
        <w:br/>
        <w:t>  4</w:t>
      </w:r>
      <w:r w:rsidRPr="00A26B4B">
        <w:rPr>
          <w:rFonts w:ascii="Tahoma" w:eastAsia="宋体" w:hAnsi="Tahoma" w:cs="Tahoma"/>
          <w:color w:val="000000"/>
          <w:kern w:val="0"/>
          <w:sz w:val="18"/>
          <w:szCs w:val="18"/>
        </w:rPr>
        <w:t>、在第五部分相关服务机构部分内容进行了更新。</w:t>
      </w:r>
      <w:r w:rsidRPr="00A26B4B">
        <w:rPr>
          <w:rFonts w:ascii="Tahoma" w:eastAsia="宋体" w:hAnsi="Tahoma" w:cs="Tahoma"/>
          <w:color w:val="000000"/>
          <w:kern w:val="0"/>
          <w:sz w:val="18"/>
          <w:szCs w:val="18"/>
        </w:rPr>
        <w:br/>
        <w:t>  5</w:t>
      </w:r>
      <w:r w:rsidRPr="00A26B4B">
        <w:rPr>
          <w:rFonts w:ascii="Tahoma" w:eastAsia="宋体" w:hAnsi="Tahoma" w:cs="Tahoma"/>
          <w:color w:val="000000"/>
          <w:kern w:val="0"/>
          <w:sz w:val="18"/>
          <w:szCs w:val="18"/>
        </w:rPr>
        <w:t>、在第七部分基金份额的申购与赎回部分内容进行了更新。</w:t>
      </w:r>
      <w:r w:rsidRPr="00A26B4B">
        <w:rPr>
          <w:rFonts w:ascii="Tahoma" w:eastAsia="宋体" w:hAnsi="Tahoma" w:cs="Tahoma"/>
          <w:color w:val="000000"/>
          <w:kern w:val="0"/>
          <w:sz w:val="18"/>
          <w:szCs w:val="18"/>
        </w:rPr>
        <w:br/>
        <w:t>  6</w:t>
      </w:r>
      <w:r w:rsidRPr="00A26B4B">
        <w:rPr>
          <w:rFonts w:ascii="Tahoma" w:eastAsia="宋体" w:hAnsi="Tahoma" w:cs="Tahoma"/>
          <w:color w:val="000000"/>
          <w:kern w:val="0"/>
          <w:sz w:val="18"/>
          <w:szCs w:val="18"/>
        </w:rPr>
        <w:t>、在第八部分基金投资部分内容进行了更新。</w:t>
      </w:r>
      <w:r w:rsidRPr="00A26B4B">
        <w:rPr>
          <w:rFonts w:ascii="Tahoma" w:eastAsia="宋体" w:hAnsi="Tahoma" w:cs="Tahoma"/>
          <w:color w:val="000000"/>
          <w:kern w:val="0"/>
          <w:sz w:val="18"/>
          <w:szCs w:val="18"/>
        </w:rPr>
        <w:br/>
        <w:t>  7</w:t>
      </w:r>
      <w:r w:rsidRPr="00A26B4B">
        <w:rPr>
          <w:rFonts w:ascii="Tahoma" w:eastAsia="宋体" w:hAnsi="Tahoma" w:cs="Tahoma"/>
          <w:color w:val="000000"/>
          <w:kern w:val="0"/>
          <w:sz w:val="18"/>
          <w:szCs w:val="18"/>
        </w:rPr>
        <w:t>、在第九部分基金业绩部分内容进行了更新。</w:t>
      </w:r>
      <w:r w:rsidRPr="00A26B4B">
        <w:rPr>
          <w:rFonts w:ascii="Tahoma" w:eastAsia="宋体" w:hAnsi="Tahoma" w:cs="Tahoma"/>
          <w:color w:val="000000"/>
          <w:kern w:val="0"/>
          <w:sz w:val="18"/>
          <w:szCs w:val="18"/>
        </w:rPr>
        <w:br/>
        <w:t>  8</w:t>
      </w:r>
      <w:r w:rsidRPr="00A26B4B">
        <w:rPr>
          <w:rFonts w:ascii="Tahoma" w:eastAsia="宋体" w:hAnsi="Tahoma" w:cs="Tahoma"/>
          <w:color w:val="000000"/>
          <w:kern w:val="0"/>
          <w:sz w:val="18"/>
          <w:szCs w:val="18"/>
        </w:rPr>
        <w:t>、在第二十部分对基金份额持有人的服务部分内容进行了更新。</w:t>
      </w:r>
      <w:r w:rsidRPr="00A26B4B">
        <w:rPr>
          <w:rFonts w:ascii="Tahoma" w:eastAsia="宋体" w:hAnsi="Tahoma" w:cs="Tahoma"/>
          <w:color w:val="000000"/>
          <w:kern w:val="0"/>
          <w:sz w:val="18"/>
          <w:szCs w:val="18"/>
        </w:rPr>
        <w:br/>
        <w:t>  9</w:t>
      </w:r>
      <w:r w:rsidRPr="00A26B4B">
        <w:rPr>
          <w:rFonts w:ascii="Tahoma" w:eastAsia="宋体" w:hAnsi="Tahoma" w:cs="Tahoma"/>
          <w:color w:val="000000"/>
          <w:kern w:val="0"/>
          <w:sz w:val="18"/>
          <w:szCs w:val="18"/>
        </w:rPr>
        <w:t>、在第二十一部分其他披露事项部分内容进行了更新。</w:t>
      </w:r>
      <w:r w:rsidRPr="00A26B4B">
        <w:rPr>
          <w:rFonts w:ascii="Tahoma" w:eastAsia="宋体" w:hAnsi="Tahoma" w:cs="Tahoma"/>
          <w:color w:val="000000"/>
          <w:kern w:val="0"/>
          <w:sz w:val="18"/>
          <w:szCs w:val="18"/>
        </w:rPr>
        <w:br/>
        <w:t>  </w:t>
      </w:r>
      <w:r w:rsidRPr="00A26B4B">
        <w:rPr>
          <w:rFonts w:ascii="Tahoma" w:eastAsia="宋体" w:hAnsi="Tahoma" w:cs="Tahoma"/>
          <w:color w:val="000000"/>
          <w:kern w:val="0"/>
          <w:sz w:val="18"/>
          <w:szCs w:val="18"/>
        </w:rPr>
        <w:t>鹏华基金管理有限公司</w:t>
      </w:r>
      <w:r w:rsidRPr="00A26B4B">
        <w:rPr>
          <w:rFonts w:ascii="Tahoma" w:eastAsia="宋体" w:hAnsi="Tahoma" w:cs="Tahoma"/>
          <w:color w:val="000000"/>
          <w:kern w:val="0"/>
          <w:sz w:val="18"/>
          <w:szCs w:val="18"/>
        </w:rPr>
        <w:br/>
        <w:t>  2018</w:t>
      </w:r>
      <w:r w:rsidRPr="00A26B4B">
        <w:rPr>
          <w:rFonts w:ascii="Tahoma" w:eastAsia="宋体" w:hAnsi="Tahoma" w:cs="Tahoma"/>
          <w:color w:val="000000"/>
          <w:kern w:val="0"/>
          <w:sz w:val="18"/>
          <w:szCs w:val="18"/>
        </w:rPr>
        <w:t>年</w:t>
      </w:r>
      <w:r w:rsidRPr="00A26B4B">
        <w:rPr>
          <w:rFonts w:ascii="Tahoma" w:eastAsia="宋体" w:hAnsi="Tahoma" w:cs="Tahoma"/>
          <w:color w:val="000000"/>
          <w:kern w:val="0"/>
          <w:sz w:val="18"/>
          <w:szCs w:val="18"/>
        </w:rPr>
        <w:t>1</w:t>
      </w:r>
      <w:r w:rsidRPr="00A26B4B">
        <w:rPr>
          <w:rFonts w:ascii="Tahoma" w:eastAsia="宋体" w:hAnsi="Tahoma" w:cs="Tahoma"/>
          <w:color w:val="000000"/>
          <w:kern w:val="0"/>
          <w:sz w:val="18"/>
          <w:szCs w:val="18"/>
        </w:rPr>
        <w:t>月</w:t>
      </w:r>
    </w:p>
    <w:p w:rsidR="005479C4" w:rsidRDefault="005479C4"/>
    <w:sectPr w:rsidR="005479C4" w:rsidSect="004210F0">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4B"/>
    <w:rsid w:val="004210F0"/>
    <w:rsid w:val="005479C4"/>
    <w:rsid w:val="00A2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B4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6B4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0263">
      <w:bodyDiv w:val="1"/>
      <w:marLeft w:val="0"/>
      <w:marRight w:val="0"/>
      <w:marTop w:val="0"/>
      <w:marBottom w:val="0"/>
      <w:divBdr>
        <w:top w:val="none" w:sz="0" w:space="0" w:color="auto"/>
        <w:left w:val="none" w:sz="0" w:space="0" w:color="auto"/>
        <w:bottom w:val="none" w:sz="0" w:space="0" w:color="auto"/>
        <w:right w:val="none" w:sz="0" w:space="0" w:color="auto"/>
      </w:divBdr>
      <w:divsChild>
        <w:div w:id="843672040">
          <w:marLeft w:val="0"/>
          <w:marRight w:val="0"/>
          <w:marTop w:val="0"/>
          <w:marBottom w:val="0"/>
          <w:divBdr>
            <w:top w:val="none" w:sz="0" w:space="0" w:color="auto"/>
            <w:left w:val="none" w:sz="0" w:space="0" w:color="auto"/>
            <w:bottom w:val="none" w:sz="0" w:space="0" w:color="auto"/>
            <w:right w:val="none" w:sz="0" w:space="0" w:color="auto"/>
          </w:divBdr>
          <w:divsChild>
            <w:div w:id="640962834">
              <w:marLeft w:val="0"/>
              <w:marRight w:val="0"/>
              <w:marTop w:val="0"/>
              <w:marBottom w:val="0"/>
              <w:divBdr>
                <w:top w:val="none" w:sz="0" w:space="0" w:color="auto"/>
                <w:left w:val="none" w:sz="0" w:space="0" w:color="auto"/>
                <w:bottom w:val="none" w:sz="0" w:space="0" w:color="auto"/>
                <w:right w:val="none" w:sz="0" w:space="0" w:color="auto"/>
              </w:divBdr>
              <w:divsChild>
                <w:div w:id="654457180">
                  <w:marLeft w:val="0"/>
                  <w:marRight w:val="0"/>
                  <w:marTop w:val="0"/>
                  <w:marBottom w:val="0"/>
                  <w:divBdr>
                    <w:top w:val="none" w:sz="0" w:space="0" w:color="auto"/>
                    <w:left w:val="none" w:sz="0" w:space="0" w:color="auto"/>
                    <w:bottom w:val="none" w:sz="0" w:space="0" w:color="auto"/>
                    <w:right w:val="none" w:sz="0" w:space="0" w:color="auto"/>
                  </w:divBdr>
                  <w:divsChild>
                    <w:div w:id="1634485677">
                      <w:marLeft w:val="0"/>
                      <w:marRight w:val="0"/>
                      <w:marTop w:val="0"/>
                      <w:marBottom w:val="0"/>
                      <w:divBdr>
                        <w:top w:val="single" w:sz="6" w:space="8" w:color="CCCCCC"/>
                        <w:left w:val="single" w:sz="6" w:space="19" w:color="CCCCCC"/>
                        <w:bottom w:val="single" w:sz="6" w:space="31" w:color="CCCCCC"/>
                        <w:right w:val="single" w:sz="6" w:space="19" w:color="CCCCCC"/>
                      </w:divBdr>
                      <w:divsChild>
                        <w:div w:id="19000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5567</Words>
  <Characters>31736</Characters>
  <Application>Microsoft Office Word</Application>
  <DocSecurity>0</DocSecurity>
  <Lines>264</Lines>
  <Paragraphs>74</Paragraphs>
  <ScaleCrop>false</ScaleCrop>
  <Company/>
  <LinksUpToDate>false</LinksUpToDate>
  <CharactersWithSpaces>37229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2018-01-27T06:15:00Z</dcterms:created>
  <dcterms:modified xsi:type="dcterms:W3CDTF">2018-01-27T06:15:00Z</dcterms:modified>
</cp:coreProperties>
</file>